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10" w:rsidRPr="00AA69EC" w:rsidRDefault="000C1C52" w:rsidP="00F86310">
      <w:pPr>
        <w:spacing w:after="0"/>
        <w:jc w:val="right"/>
        <w:rPr>
          <w:b/>
          <w:sz w:val="24"/>
          <w:szCs w:val="24"/>
        </w:rPr>
      </w:pPr>
      <w:r w:rsidRPr="00237658">
        <w:rPr>
          <w:noProof/>
          <w:lang w:eastAsia="en-IE"/>
        </w:rPr>
        <w:drawing>
          <wp:anchor distT="0" distB="0" distL="114300" distR="114300" simplePos="0" relativeHeight="251660303" behindDoc="0" locked="0" layoutInCell="1" allowOverlap="1" wp14:anchorId="6CA29755" wp14:editId="026BF64F">
            <wp:simplePos x="0" y="0"/>
            <wp:positionH relativeFrom="column">
              <wp:posOffset>5181600</wp:posOffset>
            </wp:positionH>
            <wp:positionV relativeFrom="paragraph">
              <wp:posOffset>0</wp:posOffset>
            </wp:positionV>
            <wp:extent cx="971550" cy="835660"/>
            <wp:effectExtent l="0" t="0" r="0" b="2540"/>
            <wp:wrapTopAndBottom/>
            <wp:docPr id="1" name="Picture 1" descr="C:\Users\deirdrecorcoran\Desktop\Deirdre Corcoran Desktop\SC\SCadmin\School Stationary\Royal Blue Scoil Chorma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corcoran\Desktop\Deirdre Corcoran Desktop\SC\SCadmin\School Stationary\Royal Blue Scoil Chormai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835660"/>
                    </a:xfrm>
                    <a:prstGeom prst="rect">
                      <a:avLst/>
                    </a:prstGeom>
                    <a:noFill/>
                    <a:ln>
                      <a:noFill/>
                    </a:ln>
                  </pic:spPr>
                </pic:pic>
              </a:graphicData>
            </a:graphic>
          </wp:anchor>
        </w:drawing>
      </w:r>
      <w:r w:rsidR="00254A84">
        <w:rPr>
          <w:rFonts w:ascii="Calibri" w:hAnsi="Calibri" w:cs="Calibri"/>
          <w:noProof/>
          <w:color w:val="000000"/>
          <w:lang w:eastAsia="en-IE"/>
        </w:rPr>
        <w:drawing>
          <wp:anchor distT="0" distB="0" distL="114300" distR="114300" simplePos="0" relativeHeight="251658244" behindDoc="0" locked="0" layoutInCell="1" allowOverlap="1" wp14:anchorId="1534CFDE" wp14:editId="5E4D5922">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10" w:rsidRPr="00AA69EC">
        <w:rPr>
          <w:b/>
          <w:sz w:val="24"/>
          <w:szCs w:val="24"/>
        </w:rPr>
        <w:t xml:space="preserve"> </w:t>
      </w:r>
    </w:p>
    <w:p w:rsidR="00F86310" w:rsidRPr="00AA69EC" w:rsidRDefault="00F86310" w:rsidP="00F86310">
      <w:pPr>
        <w:spacing w:after="0"/>
        <w:jc w:val="right"/>
        <w:rPr>
          <w:b/>
          <w:sz w:val="24"/>
          <w:szCs w:val="24"/>
        </w:rPr>
      </w:pPr>
    </w:p>
    <w:p w:rsidR="007312EE" w:rsidRDefault="00C00ED3" w:rsidP="0054617F">
      <w:pPr>
        <w:ind w:right="-613"/>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bookmarkStart w:id="0" w:name="_GoBack"/>
      <w:bookmarkEnd w:id="0"/>
    </w:p>
    <w:p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rsidTr="00B50564">
        <w:trPr>
          <w:trHeight w:val="584"/>
        </w:trPr>
        <w:tc>
          <w:tcPr>
            <w:tcW w:w="9606" w:type="dxa"/>
            <w:gridSpan w:val="2"/>
            <w:shd w:val="clear" w:color="auto" w:fill="D9D9D9" w:themeFill="background1" w:themeFillShade="D9"/>
            <w:vAlign w:val="center"/>
          </w:tcPr>
          <w:p w:rsidR="00723F48" w:rsidRPr="007269C3" w:rsidRDefault="00363DD0" w:rsidP="00723F48">
            <w:pPr>
              <w:shd w:val="clear" w:color="auto" w:fill="D9D9D9" w:themeFill="background1" w:themeFillShade="D9"/>
              <w:jc w:val="center"/>
              <w:rPr>
                <w:b/>
                <w:i/>
                <w:sz w:val="24"/>
                <w:szCs w:val="24"/>
              </w:rPr>
            </w:pPr>
            <w:bookmarkStart w:id="1"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rsidTr="00F667C6">
        <w:trPr>
          <w:trHeight w:val="584"/>
        </w:trPr>
        <w:tc>
          <w:tcPr>
            <w:tcW w:w="5955" w:type="dxa"/>
            <w:shd w:val="clear" w:color="auto" w:fill="auto"/>
            <w:vAlign w:val="center"/>
          </w:tcPr>
          <w:p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rsidR="008500AA" w:rsidRPr="007269C3" w:rsidRDefault="008500AA" w:rsidP="002D0827">
            <w:pPr>
              <w:rPr>
                <w:sz w:val="24"/>
                <w:szCs w:val="24"/>
              </w:rPr>
            </w:pPr>
          </w:p>
        </w:tc>
      </w:tr>
      <w:tr w:rsidR="008500AA" w:rsidRPr="007269C3" w:rsidTr="00340C42">
        <w:trPr>
          <w:trHeight w:val="584"/>
        </w:trPr>
        <w:tc>
          <w:tcPr>
            <w:tcW w:w="5955" w:type="dxa"/>
            <w:shd w:val="clear" w:color="auto" w:fill="F2F2F2" w:themeFill="background1" w:themeFillShade="F2"/>
            <w:vAlign w:val="center"/>
          </w:tcPr>
          <w:p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rsidR="008500AA" w:rsidRPr="007269C3" w:rsidRDefault="008500AA" w:rsidP="002D0827">
            <w:pPr>
              <w:rPr>
                <w:sz w:val="24"/>
                <w:szCs w:val="24"/>
              </w:rPr>
            </w:pPr>
          </w:p>
        </w:tc>
      </w:tr>
      <w:bookmarkEnd w:id="1"/>
    </w:tbl>
    <w:p w:rsidR="007A424A" w:rsidRDefault="007A424A" w:rsidP="00AB2955">
      <w:pPr>
        <w:spacing w:after="0"/>
        <w:rPr>
          <w:b/>
          <w:sz w:val="8"/>
          <w:szCs w:val="8"/>
        </w:rPr>
      </w:pPr>
    </w:p>
    <w:p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rsidTr="008E75DD">
        <w:trPr>
          <w:trHeight w:val="357"/>
        </w:trPr>
        <w:tc>
          <w:tcPr>
            <w:tcW w:w="5936" w:type="dxa"/>
            <w:shd w:val="clear" w:color="auto" w:fill="D9D9D9" w:themeFill="background1" w:themeFillShade="D9"/>
            <w:vAlign w:val="center"/>
          </w:tcPr>
          <w:p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rsidR="00BE7E59" w:rsidRPr="00A75FA0" w:rsidRDefault="00BE7E59" w:rsidP="00FC6C9F">
            <w:pPr>
              <w:jc w:val="center"/>
              <w:rPr>
                <w:b/>
                <w:bCs/>
                <w:sz w:val="24"/>
                <w:szCs w:val="24"/>
              </w:rPr>
            </w:pPr>
            <w:r w:rsidRPr="00A75FA0">
              <w:rPr>
                <w:b/>
                <w:bCs/>
                <w:sz w:val="24"/>
                <w:szCs w:val="24"/>
              </w:rPr>
              <w:t>For office use only</w:t>
            </w:r>
          </w:p>
        </w:tc>
      </w:tr>
      <w:tr w:rsidR="00BE7E59" w:rsidRPr="00AA69EC" w:rsidTr="00041CB7">
        <w:trPr>
          <w:trHeight w:val="1892"/>
        </w:trPr>
        <w:tc>
          <w:tcPr>
            <w:tcW w:w="5936" w:type="dxa"/>
            <w:shd w:val="clear" w:color="auto" w:fill="auto"/>
            <w:vAlign w:val="center"/>
          </w:tcPr>
          <w:p w:rsidR="009038DE" w:rsidRDefault="009038DE" w:rsidP="009038DE">
            <w:pPr>
              <w:contextualSpacing/>
              <w:jc w:val="center"/>
              <w:rPr>
                <w:sz w:val="28"/>
                <w:szCs w:val="28"/>
              </w:rPr>
            </w:pPr>
          </w:p>
          <w:p w:rsidR="009038DE" w:rsidRPr="009038DE" w:rsidRDefault="009038DE" w:rsidP="009038DE">
            <w:pPr>
              <w:contextualSpacing/>
              <w:jc w:val="center"/>
              <w:rPr>
                <w:sz w:val="28"/>
                <w:szCs w:val="28"/>
              </w:rPr>
            </w:pPr>
            <w:r w:rsidRPr="009038DE">
              <w:rPr>
                <w:sz w:val="28"/>
                <w:szCs w:val="28"/>
              </w:rPr>
              <w:t>Scoil Chormaic CNS,</w:t>
            </w:r>
          </w:p>
          <w:p w:rsidR="009038DE" w:rsidRPr="009038DE" w:rsidRDefault="009038DE" w:rsidP="009038DE">
            <w:pPr>
              <w:contextualSpacing/>
              <w:jc w:val="center"/>
              <w:rPr>
                <w:sz w:val="28"/>
                <w:szCs w:val="28"/>
              </w:rPr>
            </w:pPr>
            <w:r w:rsidRPr="009038DE">
              <w:rPr>
                <w:sz w:val="28"/>
                <w:szCs w:val="28"/>
              </w:rPr>
              <w:t>Stephenstown,</w:t>
            </w:r>
          </w:p>
          <w:p w:rsidR="009038DE" w:rsidRPr="009038DE" w:rsidRDefault="009038DE" w:rsidP="009038DE">
            <w:pPr>
              <w:contextualSpacing/>
              <w:jc w:val="center"/>
              <w:rPr>
                <w:sz w:val="28"/>
                <w:szCs w:val="28"/>
              </w:rPr>
            </w:pPr>
            <w:r w:rsidRPr="009038DE">
              <w:rPr>
                <w:sz w:val="28"/>
                <w:szCs w:val="28"/>
              </w:rPr>
              <w:t>Balbriggan,</w:t>
            </w:r>
          </w:p>
          <w:p w:rsidR="00BE7E59" w:rsidRPr="009038DE" w:rsidRDefault="009038DE" w:rsidP="009038DE">
            <w:pPr>
              <w:contextualSpacing/>
              <w:jc w:val="center"/>
              <w:rPr>
                <w:bCs/>
                <w:sz w:val="28"/>
                <w:szCs w:val="28"/>
              </w:rPr>
            </w:pPr>
            <w:r w:rsidRPr="009038DE">
              <w:rPr>
                <w:sz w:val="28"/>
                <w:szCs w:val="28"/>
              </w:rPr>
              <w:t>County Dublin.</w:t>
            </w:r>
          </w:p>
          <w:p w:rsidR="002D0827" w:rsidRDefault="002D0827" w:rsidP="002D0827">
            <w:pPr>
              <w:spacing w:before="40" w:after="40"/>
              <w:jc w:val="center"/>
              <w:rPr>
                <w:sz w:val="24"/>
                <w:szCs w:val="24"/>
              </w:rPr>
            </w:pPr>
            <w:r>
              <w:rPr>
                <w:sz w:val="24"/>
                <w:szCs w:val="24"/>
              </w:rPr>
              <w:t>K32 AX94</w:t>
            </w:r>
          </w:p>
          <w:p w:rsidR="00BE7E59" w:rsidRDefault="00BE7E59" w:rsidP="00FC6C9F">
            <w:pPr>
              <w:spacing w:before="40" w:after="40"/>
              <w:rPr>
                <w:sz w:val="24"/>
                <w:szCs w:val="24"/>
              </w:rPr>
            </w:pPr>
          </w:p>
          <w:p w:rsidR="00BE7E59" w:rsidRDefault="002D0827" w:rsidP="00FC6C9F">
            <w:pPr>
              <w:spacing w:before="40" w:after="40"/>
              <w:rPr>
                <w:sz w:val="24"/>
                <w:szCs w:val="24"/>
              </w:rPr>
            </w:pPr>
            <w:r>
              <w:rPr>
                <w:sz w:val="24"/>
                <w:szCs w:val="24"/>
              </w:rPr>
              <w:t xml:space="preserve">Email: </w:t>
            </w:r>
            <w:hyperlink r:id="rId13" w:history="1">
              <w:r w:rsidRPr="00876326">
                <w:rPr>
                  <w:rStyle w:val="Hyperlink"/>
                  <w:sz w:val="24"/>
                  <w:szCs w:val="24"/>
                </w:rPr>
                <w:t>scoilchormaiccns@ddletb.ie</w:t>
              </w:r>
            </w:hyperlink>
          </w:p>
          <w:p w:rsidR="00BE7E59" w:rsidRDefault="00BE7E59" w:rsidP="00FC6C9F">
            <w:pPr>
              <w:spacing w:before="40" w:after="40"/>
              <w:rPr>
                <w:sz w:val="24"/>
                <w:szCs w:val="24"/>
              </w:rPr>
            </w:pPr>
          </w:p>
        </w:tc>
        <w:tc>
          <w:tcPr>
            <w:tcW w:w="3670" w:type="dxa"/>
            <w:shd w:val="clear" w:color="auto" w:fill="auto"/>
            <w:vAlign w:val="center"/>
          </w:tcPr>
          <w:p w:rsidR="00BE7E59" w:rsidRPr="00615881" w:rsidRDefault="00BE7E59" w:rsidP="00FC6C9F">
            <w:pPr>
              <w:rPr>
                <w:bCs/>
                <w:sz w:val="24"/>
                <w:szCs w:val="24"/>
              </w:rPr>
            </w:pPr>
            <w:r w:rsidRPr="00615881">
              <w:rPr>
                <w:bCs/>
                <w:sz w:val="24"/>
                <w:szCs w:val="24"/>
              </w:rPr>
              <w:t>Date received: ____/____/________</w:t>
            </w:r>
          </w:p>
          <w:p w:rsidR="00BE7E59" w:rsidRPr="00615881" w:rsidRDefault="00BE7E59" w:rsidP="00FC6C9F">
            <w:pPr>
              <w:rPr>
                <w:bCs/>
                <w:sz w:val="24"/>
                <w:szCs w:val="24"/>
              </w:rPr>
            </w:pPr>
            <w:r w:rsidRPr="00615881">
              <w:rPr>
                <w:bCs/>
                <w:sz w:val="24"/>
                <w:szCs w:val="24"/>
              </w:rPr>
              <w:t>School Stamp:</w:t>
            </w:r>
          </w:p>
          <w:p w:rsidR="00BE7E59" w:rsidRDefault="00BE7E59" w:rsidP="00FC6C9F">
            <w:pPr>
              <w:spacing w:before="40" w:after="40"/>
              <w:rPr>
                <w:sz w:val="24"/>
                <w:szCs w:val="24"/>
              </w:rPr>
            </w:pPr>
          </w:p>
          <w:p w:rsidR="00B84B3C" w:rsidRDefault="00B84B3C" w:rsidP="00FC6C9F">
            <w:pPr>
              <w:spacing w:before="40" w:after="40"/>
              <w:rPr>
                <w:sz w:val="24"/>
                <w:szCs w:val="24"/>
              </w:rPr>
            </w:pPr>
          </w:p>
          <w:p w:rsidR="00B84B3C" w:rsidRDefault="00B84B3C" w:rsidP="00FC6C9F">
            <w:pPr>
              <w:spacing w:before="40" w:after="40"/>
              <w:rPr>
                <w:sz w:val="24"/>
                <w:szCs w:val="24"/>
              </w:rPr>
            </w:pPr>
          </w:p>
          <w:p w:rsidR="00B84B3C" w:rsidRDefault="00B84B3C" w:rsidP="00FC6C9F">
            <w:pPr>
              <w:spacing w:before="40" w:after="40"/>
              <w:rPr>
                <w:sz w:val="24"/>
                <w:szCs w:val="24"/>
              </w:rPr>
            </w:pPr>
          </w:p>
          <w:p w:rsidR="00B84B3C" w:rsidRDefault="00B84B3C" w:rsidP="00FC6C9F">
            <w:pPr>
              <w:spacing w:before="40" w:after="40"/>
              <w:rPr>
                <w:sz w:val="24"/>
                <w:szCs w:val="24"/>
              </w:rPr>
            </w:pPr>
          </w:p>
          <w:p w:rsidR="00BE7E59" w:rsidRPr="00A75FA0" w:rsidRDefault="002D0827" w:rsidP="00B84B3C">
            <w:pPr>
              <w:spacing w:before="40" w:after="40"/>
              <w:rPr>
                <w:b/>
                <w:bCs/>
                <w:sz w:val="24"/>
                <w:szCs w:val="24"/>
              </w:rPr>
            </w:pPr>
            <w:r>
              <w:rPr>
                <w:sz w:val="24"/>
                <w:szCs w:val="24"/>
              </w:rPr>
              <w:t xml:space="preserve">Time: </w:t>
            </w:r>
          </w:p>
        </w:tc>
      </w:tr>
    </w:tbl>
    <w:p w:rsidR="00BE7E59" w:rsidRDefault="00BE7E59" w:rsidP="00AB2955">
      <w:pPr>
        <w:spacing w:after="0"/>
        <w:rPr>
          <w:b/>
          <w:sz w:val="8"/>
          <w:szCs w:val="8"/>
        </w:rPr>
      </w:pPr>
    </w:p>
    <w:p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rsidR="00347E2A" w:rsidRPr="0045670C" w:rsidRDefault="00347E2A" w:rsidP="00EB5A80">
      <w:pPr>
        <w:spacing w:before="60" w:after="120" w:line="240" w:lineRule="auto"/>
        <w:ind w:left="720"/>
        <w:jc w:val="both"/>
        <w:rPr>
          <w:bCs/>
          <w:sz w:val="24"/>
          <w:szCs w:val="24"/>
        </w:rPr>
      </w:pPr>
      <w:r w:rsidRPr="009038DE">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rsidR="00347E2A" w:rsidRDefault="00347E2A" w:rsidP="00347E2A">
                      <w:pPr>
                        <w:jc w:val="center"/>
                        <w:rPr>
                          <w:b/>
                          <w:sz w:val="24"/>
                          <w:szCs w:val="24"/>
                        </w:rPr>
                      </w:pPr>
                    </w:p>
                  </w:txbxContent>
                </v:textbox>
              </v:shape>
            </w:pict>
          </mc:Fallback>
        </mc:AlternateContent>
      </w:r>
      <w:r w:rsidRPr="009038DE">
        <w:rPr>
          <w:bCs/>
          <w:sz w:val="24"/>
          <w:szCs w:val="24"/>
        </w:rPr>
        <w:t xml:space="preserve">An original long birth-certificate </w:t>
      </w:r>
      <w:r w:rsidR="0038044C" w:rsidRPr="009038DE">
        <w:rPr>
          <w:bCs/>
          <w:sz w:val="24"/>
          <w:szCs w:val="24"/>
        </w:rPr>
        <w:t>(together with a copy)</w:t>
      </w:r>
      <w:r w:rsidR="00F767E8" w:rsidRPr="009038DE">
        <w:rPr>
          <w:bCs/>
          <w:sz w:val="24"/>
          <w:szCs w:val="24"/>
        </w:rPr>
        <w:t>.</w:t>
      </w:r>
      <w:r w:rsidR="00F767E8">
        <w:rPr>
          <w:bCs/>
          <w:sz w:val="24"/>
          <w:szCs w:val="24"/>
        </w:rPr>
        <w:t xml:space="preserve"> </w:t>
      </w:r>
    </w:p>
    <w:p w:rsidR="006C6760"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9038DE">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rsidR="00347E2A" w:rsidRDefault="00347E2A" w:rsidP="00347E2A">
                      <w:pPr>
                        <w:jc w:val="center"/>
                        <w:rPr>
                          <w:b/>
                          <w:sz w:val="24"/>
                          <w:szCs w:val="24"/>
                        </w:rPr>
                      </w:pPr>
                    </w:p>
                  </w:txbxContent>
                </v:textbox>
              </v:shape>
            </w:pict>
          </mc:Fallback>
        </mc:AlternateContent>
      </w:r>
      <w:r w:rsidRPr="009038DE">
        <w:rPr>
          <w:sz w:val="24"/>
          <w:szCs w:val="24"/>
        </w:rPr>
        <w:t>Recent</w:t>
      </w:r>
      <w:r w:rsidRPr="009038DE">
        <w:rPr>
          <w:bCs/>
          <w:sz w:val="24"/>
          <w:szCs w:val="24"/>
        </w:rPr>
        <w:t xml:space="preserve"> proof of address (only registered utility bills or bank statements dated within the last three months and in the name of the parent(s)/guardian(s) will be accepted</w:t>
      </w:r>
    </w:p>
    <w:p w:rsidR="00382683" w:rsidRDefault="00382683" w:rsidP="00E232E7">
      <w:pPr>
        <w:spacing w:before="60" w:after="60" w:line="240" w:lineRule="auto"/>
        <w:ind w:left="720"/>
        <w:jc w:val="both"/>
        <w:rPr>
          <w:b/>
          <w:sz w:val="6"/>
          <w:szCs w:val="6"/>
        </w:rPr>
      </w:pPr>
    </w:p>
    <w:p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rsidTr="000F46EB">
        <w:trPr>
          <w:trHeight w:val="1376"/>
        </w:trPr>
        <w:tc>
          <w:tcPr>
            <w:tcW w:w="9592" w:type="dxa"/>
            <w:shd w:val="clear" w:color="auto" w:fill="F2F2F2" w:themeFill="background1" w:themeFillShade="F2"/>
          </w:tcPr>
          <w:p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8"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OW14uJaAgAAyQQAAA4AAAAAAAAAAAAAAAAALgIAAGRycy9lMm9Eb2MueG1s&#10;UEsBAi0AFAAGAAgAAAAhAN+2hsHeAAAACQEAAA8AAAAAAAAAAAAAAAAAtA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29"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0"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NF0uFFaAgAAyQQAAA4AAAAAAAAAAAAAAAAALgIAAGRycy9lMm9Eb2MueG1s&#10;UEsBAi0AFAAGAAgAAAAhADeIInveAAAACQEAAA8AAAAAAAAAAAAAAAAAtA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1"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Y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2"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Bn+3KNZAgAAyQQAAA4AAAAAAAAAAAAAAAAALgIAAGRycy9lMm9Eb2MueG1s&#10;UEsBAi0AFAAGAAgAAAAhAMUM6ELfAAAACQEAAA8AAAAAAAAAAAAAAAAAsw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3"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yr7V1kCAADJBAAADgAAAAAAAAAAAAAAAAAuAgAAZHJzL2Uyb0RvYy54bWxQ&#10;SwECLQAUAAYACAAAACEA5ce0gN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4"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" fillcolor="window" strokeweight="1.5pt">
                      <v:textbox>
                        <w:txbxContent>
                          <w:p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5"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&#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VMooDlkCAADHBAAADgAAAAAAAAAAAAAAAAAuAgAAZHJzL2Uyb0RvYy54bWxQSwECLQAU&#10;AAYACAAAACEA+myIENgAAAAGAQAADwAAAAAAAAAAAAAAAACzBAAAZHJzL2Rvd25yZXYueG1sUEsF&#10;BgAAAAAEAAQA8wAAALgFAAAAAA==&#10;" fillcolor="window" strokeweight="1.5pt">
                      <v:textbox>
                        <w:txbxContent>
                          <w:p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rsidR="00347E2A" w:rsidRDefault="00347E2A" w:rsidP="00AB2955">
      <w:pPr>
        <w:spacing w:after="0"/>
        <w:rPr>
          <w:b/>
          <w:sz w:val="6"/>
          <w:szCs w:val="6"/>
        </w:rPr>
      </w:pPr>
    </w:p>
    <w:p w:rsidR="00FE527A" w:rsidRDefault="00FE527A" w:rsidP="00AB2955">
      <w:pPr>
        <w:spacing w:after="0"/>
        <w:rPr>
          <w:b/>
          <w:sz w:val="6"/>
          <w:szCs w:val="6"/>
        </w:rPr>
      </w:pPr>
    </w:p>
    <w:p w:rsidR="00FE527A" w:rsidRDefault="00FE527A" w:rsidP="00AB2955">
      <w:pPr>
        <w:spacing w:after="0"/>
        <w:rPr>
          <w:b/>
          <w:sz w:val="6"/>
          <w:szCs w:val="6"/>
        </w:rPr>
      </w:pPr>
    </w:p>
    <w:p w:rsidR="00FE527A" w:rsidRPr="00CF5D20" w:rsidRDefault="00FE527A" w:rsidP="00AB2955">
      <w:pPr>
        <w:spacing w:after="0"/>
        <w:rPr>
          <w:b/>
          <w:sz w:val="6"/>
          <w:szCs w:val="6"/>
        </w:rPr>
      </w:pPr>
    </w:p>
    <w:p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FE527A" w:rsidRPr="007269C3"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FE527A" w:rsidRPr="007269C3" w:rsidRDefault="009B5DE1" w:rsidP="006A107B">
            <w:pPr>
              <w:rPr>
                <w:sz w:val="24"/>
                <w:szCs w:val="24"/>
              </w:rPr>
            </w:pPr>
            <w:r>
              <w:rPr>
                <w:sz w:val="24"/>
                <w:szCs w:val="24"/>
              </w:rPr>
              <w:t xml:space="preserve">Child Name </w:t>
            </w:r>
          </w:p>
        </w:tc>
        <w:tc>
          <w:tcPr>
            <w:tcW w:w="7488" w:type="dxa"/>
            <w:gridSpan w:val="9"/>
          </w:tcPr>
          <w:p w:rsidR="00FE527A" w:rsidRPr="007269C3" w:rsidRDefault="00FE527A" w:rsidP="00AB2955">
            <w:pPr>
              <w:cnfStyle w:val="000000100000" w:firstRow="0" w:lastRow="0" w:firstColumn="0" w:lastColumn="0" w:oddVBand="0" w:evenVBand="0" w:oddHBand="1" w:evenHBand="0" w:firstRowFirstColumn="0" w:firstRowLastColumn="0" w:lastRowFirstColumn="0" w:lastRowLastColumn="0"/>
              <w:rPr>
                <w:bCs/>
                <w:sz w:val="24"/>
                <w:szCs w:val="24"/>
              </w:rPr>
            </w:pPr>
          </w:p>
        </w:tc>
      </w:tr>
      <w:tr w:rsidR="00FE527A" w:rsidRPr="007269C3" w:rsidTr="00B50564">
        <w:trPr>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FE527A" w:rsidRPr="007269C3" w:rsidRDefault="00FE527A" w:rsidP="006A107B">
            <w:pPr>
              <w:rPr>
                <w:sz w:val="24"/>
                <w:szCs w:val="24"/>
              </w:rPr>
            </w:pPr>
          </w:p>
        </w:tc>
        <w:tc>
          <w:tcPr>
            <w:tcW w:w="7488" w:type="dxa"/>
            <w:gridSpan w:val="9"/>
          </w:tcPr>
          <w:p w:rsidR="00FE527A" w:rsidRPr="007269C3" w:rsidRDefault="00FE527A" w:rsidP="00AB2955">
            <w:pPr>
              <w:cnfStyle w:val="000000000000" w:firstRow="0" w:lastRow="0" w:firstColumn="0" w:lastColumn="0" w:oddVBand="0" w:evenVBand="0" w:oddHBand="0" w:evenHBand="0" w:firstRowFirstColumn="0" w:firstRowLastColumn="0" w:lastRowFirstColumn="0" w:lastRowLastColumn="0"/>
              <w:rPr>
                <w:bCs/>
                <w:sz w:val="24"/>
                <w:szCs w:val="24"/>
              </w:rPr>
            </w:pPr>
          </w:p>
        </w:tc>
      </w:tr>
      <w:tr w:rsidR="00ED6D36" w:rsidRPr="007269C3"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4B21BE" w:rsidRPr="007269C3" w:rsidRDefault="004B21BE" w:rsidP="006A107B">
            <w:pPr>
              <w:rPr>
                <w:sz w:val="24"/>
                <w:szCs w:val="24"/>
              </w:rPr>
            </w:pPr>
            <w:bookmarkStart w:id="2" w:name="_Hlk521688320"/>
            <w:r w:rsidRPr="007269C3">
              <w:rPr>
                <w:sz w:val="24"/>
                <w:szCs w:val="24"/>
              </w:rPr>
              <w:lastRenderedPageBreak/>
              <w:t>First Name:</w:t>
            </w:r>
          </w:p>
        </w:tc>
        <w:tc>
          <w:tcPr>
            <w:tcW w:w="7488" w:type="dxa"/>
            <w:gridSpan w:val="9"/>
          </w:tcPr>
          <w:p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7269C3"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363DD0" w:rsidRPr="007269C3" w:rsidRDefault="00363DD0" w:rsidP="006A107B">
            <w:pPr>
              <w:rPr>
                <w:bCs w:val="0"/>
                <w:sz w:val="24"/>
                <w:szCs w:val="24"/>
              </w:rPr>
            </w:pPr>
            <w:r w:rsidRPr="007269C3">
              <w:rPr>
                <w:sz w:val="24"/>
                <w:szCs w:val="24"/>
              </w:rPr>
              <w:t>Middle Name:</w:t>
            </w:r>
          </w:p>
        </w:tc>
        <w:tc>
          <w:tcPr>
            <w:tcW w:w="7488" w:type="dxa"/>
            <w:gridSpan w:val="9"/>
          </w:tcPr>
          <w:p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6126D2" w:rsidRPr="00FE527A" w:rsidRDefault="006126D2" w:rsidP="008B35C1">
      <w:pPr>
        <w:spacing w:after="0"/>
        <w:rPr>
          <w:b/>
          <w:sz w:val="16"/>
          <w:szCs w:val="16"/>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Mr. / Ms. / M</w:t>
            </w:r>
            <w:r w:rsidR="002D0827">
              <w:rPr>
                <w:sz w:val="24"/>
                <w:szCs w:val="24"/>
              </w:rPr>
              <w:t>r</w:t>
            </w:r>
            <w:r w:rsidRPr="007269C3">
              <w:rPr>
                <w:sz w:val="24"/>
                <w:szCs w:val="24"/>
              </w:rPr>
              <w:t xml:space="preserve">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FFFFF" w:themeFill="background1"/>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rsidR="00B7183A" w:rsidRPr="007269C3" w:rsidRDefault="00B7183A" w:rsidP="00B7183A">
            <w:pPr>
              <w:rPr>
                <w:sz w:val="24"/>
                <w:szCs w:val="24"/>
              </w:rPr>
            </w:pPr>
          </w:p>
        </w:tc>
        <w:tc>
          <w:tcPr>
            <w:tcW w:w="1956" w:type="pct"/>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FFFFF" w:themeFill="background1"/>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tbl>
      <w:tblPr>
        <w:tblpPr w:leftFromText="180" w:rightFromText="180" w:vertAnchor="text" w:horzAnchor="margin" w:tblpY="-256"/>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E527A" w:rsidRPr="007269C3" w:rsidTr="00FE527A">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FE527A" w:rsidRPr="00A351CA" w:rsidRDefault="00FE527A" w:rsidP="00FE527A">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3" w:name="_Hlk15476927"/>
            <w:r>
              <w:rPr>
                <w:rFonts w:ascii="Calibri" w:eastAsia="Times New Roman" w:hAnsi="Calibri" w:cs="Calibri"/>
                <w:b/>
                <w:bCs/>
                <w:iCs/>
                <w:color w:val="000000" w:themeColor="text1"/>
                <w:sz w:val="24"/>
                <w:szCs w:val="24"/>
                <w:lang w:eastAsia="en-IE"/>
              </w:rPr>
              <w:lastRenderedPageBreak/>
              <w:t>SECTION 3 – STUDENT CODE OF BEHAVIOUR</w:t>
            </w:r>
          </w:p>
        </w:tc>
      </w:tr>
      <w:tr w:rsidR="00FE527A" w:rsidRPr="007269C3" w:rsidTr="00FE527A">
        <w:trPr>
          <w:trHeight w:val="570"/>
        </w:trPr>
        <w:tc>
          <w:tcPr>
            <w:tcW w:w="9766" w:type="dxa"/>
            <w:tcBorders>
              <w:top w:val="single" w:sz="18" w:space="0" w:color="auto"/>
              <w:bottom w:val="single" w:sz="12" w:space="0" w:color="auto"/>
            </w:tcBorders>
            <w:shd w:val="clear" w:color="auto" w:fill="auto"/>
            <w:vAlign w:val="center"/>
          </w:tcPr>
          <w:p w:rsidR="00FE527A" w:rsidRPr="008D0BFE" w:rsidRDefault="00FE527A" w:rsidP="00FE527A">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4" w:history="1">
              <w:r w:rsidRPr="009038DE">
                <w:rPr>
                  <w:rStyle w:val="Hyperlink"/>
                  <w:rFonts w:ascii="Calibri" w:eastAsia="Times New Roman" w:hAnsi="Calibri" w:cs="Calibri"/>
                  <w:b/>
                  <w:bCs/>
                  <w:iCs/>
                  <w:sz w:val="24"/>
                  <w:szCs w:val="24"/>
                  <w:lang w:eastAsia="en-IE"/>
                </w:rPr>
                <w:t>www.scoilchormaiccns.ie</w:t>
              </w:r>
            </w:hyperlink>
            <w:r w:rsidRPr="009038DE">
              <w:rPr>
                <w:rStyle w:val="Hyperlink"/>
                <w:rFonts w:ascii="Calibri" w:eastAsia="Times New Roman" w:hAnsi="Calibri" w:cs="Calibri"/>
                <w:b/>
                <w:bCs/>
                <w:iCs/>
                <w:sz w:val="24"/>
                <w:szCs w:val="24"/>
                <w:lang w:eastAsia="en-IE"/>
              </w:rPr>
              <w:t>/</w:t>
            </w:r>
            <w:r w:rsidRPr="009038DE">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FE527A" w:rsidRPr="007269C3" w:rsidTr="00FE527A">
        <w:trPr>
          <w:trHeight w:val="570"/>
        </w:trPr>
        <w:tc>
          <w:tcPr>
            <w:tcW w:w="9766" w:type="dxa"/>
            <w:tcBorders>
              <w:top w:val="single" w:sz="12" w:space="0" w:color="auto"/>
              <w:bottom w:val="single" w:sz="18" w:space="0" w:color="auto"/>
            </w:tcBorders>
            <w:shd w:val="clear" w:color="auto" w:fill="F2F2F2" w:themeFill="background1" w:themeFillShade="F2"/>
            <w:vAlign w:val="center"/>
          </w:tcPr>
          <w:p w:rsidR="00FE527A" w:rsidRPr="007269C3" w:rsidRDefault="00FE527A" w:rsidP="00FE527A">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parent/guardian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3"/>
    </w:tbl>
    <w:p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443256" w:rsidRPr="009038DE" w:rsidRDefault="00443256" w:rsidP="009038DE">
            <w:pPr>
              <w:spacing w:after="0" w:line="240" w:lineRule="auto"/>
              <w:jc w:val="center"/>
              <w:rPr>
                <w:rFonts w:ascii="Calibri" w:eastAsia="Calibri" w:hAnsi="Calibri" w:cs="Calibri"/>
                <w:b/>
                <w:bCs/>
                <w:color w:val="000000" w:themeColor="text1"/>
                <w:sz w:val="24"/>
                <w:szCs w:val="24"/>
                <w:highlight w:val="yellow"/>
              </w:rPr>
            </w:pPr>
            <w:r>
              <w:rPr>
                <w:rFonts w:ascii="Calibri" w:eastAsia="Times New Roman" w:hAnsi="Calibri" w:cs="Calibri"/>
                <w:b/>
                <w:bCs/>
                <w:iCs/>
                <w:color w:val="000000" w:themeColor="text1"/>
                <w:sz w:val="24"/>
                <w:szCs w:val="24"/>
                <w:lang w:eastAsia="en-IE"/>
              </w:rPr>
              <w:t xml:space="preserve">SECTION </w:t>
            </w:r>
            <w:r w:rsidR="003B6946" w:rsidRPr="009038DE">
              <w:rPr>
                <w:rFonts w:ascii="Calibri" w:eastAsia="Times New Roman" w:hAnsi="Calibri" w:cs="Calibri"/>
                <w:b/>
                <w:bCs/>
                <w:iCs/>
                <w:color w:val="000000" w:themeColor="text1"/>
                <w:sz w:val="24"/>
                <w:szCs w:val="24"/>
                <w:lang w:eastAsia="en-IE"/>
              </w:rPr>
              <w:t>4</w:t>
            </w:r>
            <w:r w:rsidRPr="009038DE">
              <w:rPr>
                <w:rFonts w:ascii="Calibri" w:eastAsia="Times New Roman" w:hAnsi="Calibri" w:cs="Calibri"/>
                <w:b/>
                <w:bCs/>
                <w:iCs/>
                <w:color w:val="000000" w:themeColor="text1"/>
                <w:sz w:val="24"/>
                <w:szCs w:val="24"/>
                <w:lang w:eastAsia="en-IE"/>
              </w:rPr>
              <w:t xml:space="preserve"> </w:t>
            </w:r>
            <w:r w:rsidR="004E357D" w:rsidRPr="009038DE">
              <w:rPr>
                <w:rFonts w:ascii="Calibri" w:eastAsia="Times New Roman" w:hAnsi="Calibri" w:cs="Calibri"/>
                <w:b/>
                <w:bCs/>
                <w:iCs/>
                <w:color w:val="000000" w:themeColor="text1"/>
                <w:sz w:val="24"/>
                <w:szCs w:val="24"/>
                <w:lang w:eastAsia="en-IE"/>
              </w:rPr>
              <w:t xml:space="preserve">– </w:t>
            </w:r>
            <w:r w:rsidR="004E357D" w:rsidRPr="009038DE">
              <w:rPr>
                <w:rFonts w:ascii="Calibri" w:eastAsia="Calibri" w:hAnsi="Calibri" w:cs="Calibri"/>
                <w:b/>
                <w:bCs/>
                <w:color w:val="000000" w:themeColor="text1"/>
                <w:sz w:val="24"/>
                <w:szCs w:val="24"/>
              </w:rPr>
              <w:t xml:space="preserve">SPECIAL CLASS </w:t>
            </w:r>
          </w:p>
        </w:tc>
      </w:tr>
      <w:tr w:rsidR="00443256" w:rsidRPr="007269C3" w:rsidTr="00AB0AFD">
        <w:trPr>
          <w:trHeight w:val="570"/>
        </w:trPr>
        <w:tc>
          <w:tcPr>
            <w:tcW w:w="9766" w:type="dxa"/>
            <w:tcBorders>
              <w:top w:val="single" w:sz="18" w:space="0" w:color="auto"/>
              <w:bottom w:val="single" w:sz="18" w:space="0" w:color="auto"/>
            </w:tcBorders>
            <w:shd w:val="clear" w:color="auto" w:fill="auto"/>
            <w:vAlign w:val="center"/>
          </w:tcPr>
          <w:p w:rsidR="00395C49" w:rsidRDefault="009038DE"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classes in Scoil Chormaic CNS teaches pupils</w:t>
            </w:r>
            <w:r w:rsidR="00395C49">
              <w:rPr>
                <w:rFonts w:ascii="Calibri" w:eastAsia="Calibri" w:hAnsi="Calibri" w:cs="Calibri"/>
                <w:bCs/>
                <w:i/>
                <w:color w:val="000000" w:themeColor="text1"/>
                <w:sz w:val="24"/>
                <w:szCs w:val="24"/>
              </w:rPr>
              <w:t xml:space="preserve"> who have one or more of the follow</w:t>
            </w:r>
            <w:r>
              <w:rPr>
                <w:rFonts w:ascii="Calibri" w:eastAsia="Calibri" w:hAnsi="Calibri" w:cs="Calibri"/>
                <w:bCs/>
                <w:i/>
                <w:color w:val="000000" w:themeColor="text1"/>
                <w:sz w:val="24"/>
                <w:szCs w:val="24"/>
              </w:rPr>
              <w:t xml:space="preserve">ing special educational needs: </w:t>
            </w:r>
            <w:r w:rsidRPr="009038DE">
              <w:rPr>
                <w:rFonts w:ascii="Calibri" w:eastAsia="Calibri" w:hAnsi="Calibri" w:cs="Calibri"/>
                <w:bCs/>
                <w:i/>
                <w:color w:val="000000" w:themeColor="text1"/>
                <w:sz w:val="24"/>
                <w:szCs w:val="24"/>
              </w:rPr>
              <w:t>Autism Spectrum Disorder</w:t>
            </w:r>
          </w:p>
          <w:p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rsidR="00443256" w:rsidRPr="00AB0AFD"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rsidTr="00AB0AFD">
        <w:trPr>
          <w:trHeight w:val="570"/>
        </w:trPr>
        <w:tc>
          <w:tcPr>
            <w:tcW w:w="9766" w:type="dxa"/>
            <w:tcBorders>
              <w:top w:val="single" w:sz="12" w:space="0" w:color="auto"/>
              <w:bottom w:val="single" w:sz="12" w:space="0" w:color="auto"/>
            </w:tcBorders>
            <w:shd w:val="clear" w:color="auto" w:fill="auto"/>
            <w:vAlign w:val="center"/>
          </w:tcPr>
          <w:p w:rsidR="00641227" w:rsidRDefault="00641227" w:rsidP="00641227">
            <w:pPr>
              <w:rPr>
                <w:rFonts w:eastAsia="Times New Roman" w:cstheme="minorHAnsi"/>
                <w:color w:val="000000" w:themeColor="text1"/>
                <w:sz w:val="24"/>
                <w:szCs w:val="24"/>
                <w:lang w:eastAsia="en-IE"/>
              </w:rPr>
            </w:pPr>
            <w:r w:rsidRPr="00281B72">
              <w:rPr>
                <w:rFonts w:ascii="Calibri" w:eastAsia="Times New Roman" w:hAnsi="Calibri" w:cs="Calibri"/>
                <w:iCs/>
                <w:color w:val="000000" w:themeColor="text1"/>
                <w:sz w:val="24"/>
                <w:szCs w:val="24"/>
                <w:lang w:eastAsia="en-IE"/>
              </w:rPr>
              <w:t xml:space="preserve">Where the </w:t>
            </w:r>
            <w:r w:rsidR="003E549C">
              <w:rPr>
                <w:rFonts w:ascii="Calibri" w:eastAsia="Times New Roman" w:hAnsi="Calibri" w:cs="Calibri"/>
                <w:iCs/>
                <w:color w:val="000000" w:themeColor="text1"/>
                <w:sz w:val="24"/>
                <w:szCs w:val="24"/>
                <w:lang w:eastAsia="en-IE"/>
              </w:rPr>
              <w:t>child</w:t>
            </w:r>
            <w:r w:rsidRPr="00281B72">
              <w:rPr>
                <w:rFonts w:eastAsia="Times New Roman" w:cstheme="minorHAnsi"/>
                <w:color w:val="000000" w:themeColor="text1"/>
                <w:sz w:val="24"/>
                <w:szCs w:val="24"/>
                <w:lang w:eastAsia="en-IE"/>
              </w:rPr>
              <w:t xml:space="preserve">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003E549C">
              <w:rPr>
                <w:rFonts w:eastAsia="Times New Roman" w:cstheme="minorHAnsi"/>
                <w:color w:val="000000" w:themeColor="text1"/>
                <w:sz w:val="24"/>
                <w:szCs w:val="24"/>
                <w:lang w:eastAsia="en-IE"/>
              </w:rPr>
              <w:t xml:space="preserve">, including </w:t>
            </w:r>
            <w:r w:rsidR="0014272E">
              <w:rPr>
                <w:rFonts w:eastAsia="Times New Roman" w:cstheme="minorHAnsi"/>
                <w:color w:val="000000" w:themeColor="text1"/>
                <w:sz w:val="24"/>
                <w:szCs w:val="24"/>
                <w:lang w:eastAsia="en-IE"/>
              </w:rPr>
              <w:t>an Educational/Clinical Psychologist’s report</w:t>
            </w:r>
            <w:r w:rsidR="008C2A17">
              <w:rPr>
                <w:rFonts w:eastAsia="Times New Roman" w:cstheme="minorHAnsi"/>
                <w:color w:val="000000" w:themeColor="text1"/>
                <w:sz w:val="24"/>
                <w:szCs w:val="24"/>
                <w:lang w:eastAsia="en-IE"/>
              </w:rPr>
              <w:t>.</w:t>
            </w:r>
          </w:p>
          <w:p w:rsidR="008C2A17" w:rsidRDefault="008C2A17" w:rsidP="00641227">
            <w:pPr>
              <w:rPr>
                <w:rFonts w:ascii="Calibri" w:eastAsia="Times New Roman" w:hAnsi="Calibri" w:cs="Calibri"/>
                <w:iCs/>
                <w:color w:val="000000" w:themeColor="text1"/>
                <w:sz w:val="24"/>
                <w:szCs w:val="24"/>
                <w:lang w:eastAsia="en-IE"/>
              </w:rPr>
            </w:pPr>
          </w:p>
          <w:p w:rsidR="00AB0AFD" w:rsidRDefault="00AB0AFD" w:rsidP="00AB0AFD">
            <w:pPr>
              <w:spacing w:line="240" w:lineRule="auto"/>
              <w:rPr>
                <w:rFonts w:ascii="Calibri" w:eastAsia="Calibri" w:hAnsi="Calibri" w:cs="Calibri"/>
                <w:bCs/>
                <w:color w:val="000000" w:themeColor="text1"/>
                <w:sz w:val="24"/>
                <w:szCs w:val="24"/>
              </w:rPr>
            </w:pPr>
          </w:p>
          <w:p w:rsidR="00641227" w:rsidRPr="00AA69EC" w:rsidRDefault="00641227" w:rsidP="00AB0AFD">
            <w:pPr>
              <w:spacing w:line="240" w:lineRule="auto"/>
              <w:rPr>
                <w:rFonts w:ascii="Calibri" w:eastAsia="Calibri" w:hAnsi="Calibri" w:cs="Calibri"/>
                <w:bCs/>
                <w:color w:val="000000" w:themeColor="text1"/>
                <w:sz w:val="24"/>
                <w:szCs w:val="24"/>
              </w:rPr>
            </w:pPr>
          </w:p>
        </w:tc>
      </w:tr>
    </w:tbl>
    <w:p w:rsidR="0049504C" w:rsidRDefault="0049504C" w:rsidP="002446FE">
      <w:pPr>
        <w:spacing w:line="240" w:lineRule="auto"/>
        <w:rPr>
          <w:rFonts w:ascii="Calibri" w:eastAsia="Calibri" w:hAnsi="Calibri" w:cs="Calibri"/>
          <w:b/>
          <w:color w:val="000000" w:themeColor="text1"/>
          <w:sz w:val="10"/>
          <w:szCs w:val="10"/>
        </w:rPr>
      </w:pPr>
    </w:p>
    <w:p w:rsidR="0049504C" w:rsidRDefault="0049504C" w:rsidP="002446FE">
      <w:pPr>
        <w:spacing w:line="240" w:lineRule="auto"/>
        <w:rPr>
          <w:rFonts w:ascii="Calibri" w:eastAsia="Calibri" w:hAnsi="Calibri" w:cs="Calibri"/>
          <w:b/>
          <w:color w:val="000000" w:themeColor="text1"/>
          <w:sz w:val="10"/>
          <w:szCs w:val="10"/>
        </w:rPr>
      </w:pPr>
    </w:p>
    <w:p w:rsidR="0054617F" w:rsidRDefault="0054617F"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rsidTr="00FC6C9F">
        <w:trPr>
          <w:trHeight w:val="570"/>
        </w:trPr>
        <w:tc>
          <w:tcPr>
            <w:tcW w:w="9766" w:type="dxa"/>
            <w:tcBorders>
              <w:top w:val="single" w:sz="18" w:space="0" w:color="auto"/>
              <w:bottom w:val="single" w:sz="12" w:space="0" w:color="auto"/>
            </w:tcBorders>
            <w:shd w:val="clear" w:color="auto" w:fill="auto"/>
            <w:vAlign w:val="center"/>
          </w:tcPr>
          <w:p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660A5F" w:rsidRPr="00660A5F">
              <w:rPr>
                <w:i/>
                <w:sz w:val="24"/>
                <w:szCs w:val="24"/>
              </w:rPr>
              <w:t>Scoil Chormaic CNS</w:t>
            </w:r>
            <w:r w:rsidRPr="00660A5F">
              <w:rPr>
                <w:i/>
                <w:sz w:val="24"/>
                <w:szCs w:val="24"/>
              </w:rPr>
              <w:t>.</w:t>
            </w:r>
          </w:p>
        </w:tc>
      </w:tr>
    </w:tbl>
    <w:p w:rsidR="00A008A5" w:rsidRDefault="00A008A5" w:rsidP="002446FE">
      <w:pPr>
        <w:spacing w:line="240" w:lineRule="auto"/>
        <w:rPr>
          <w:rFonts w:ascii="Calibri" w:eastAsia="Calibri" w:hAnsi="Calibri" w:cs="Calibri"/>
          <w:b/>
          <w:color w:val="000000" w:themeColor="text1"/>
          <w:sz w:val="10"/>
          <w:szCs w:val="10"/>
        </w:rPr>
      </w:pPr>
    </w:p>
    <w:p w:rsidR="00BD778D" w:rsidRDefault="00BD778D" w:rsidP="002446FE">
      <w:pPr>
        <w:spacing w:line="240" w:lineRule="auto"/>
        <w:rPr>
          <w:rFonts w:ascii="Calibri" w:eastAsia="Calibri" w:hAnsi="Calibri" w:cs="Calibri"/>
          <w:b/>
          <w:color w:val="000000" w:themeColor="text1"/>
          <w:sz w:val="10"/>
          <w:szCs w:val="10"/>
        </w:rPr>
      </w:pPr>
    </w:p>
    <w:p w:rsidR="0054617F" w:rsidRDefault="0054617F"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rsidTr="00FC6C9F">
        <w:trPr>
          <w:trHeight w:val="570"/>
        </w:trPr>
        <w:tc>
          <w:tcPr>
            <w:tcW w:w="9766" w:type="dxa"/>
            <w:gridSpan w:val="9"/>
            <w:shd w:val="clear" w:color="auto" w:fill="D9D9D9" w:themeFill="background1" w:themeFillShade="D9"/>
            <w:vAlign w:val="center"/>
          </w:tcPr>
          <w:p w:rsidR="00BD1B2A" w:rsidRPr="00AA69EC" w:rsidRDefault="00A83B0D"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bCs/>
                <w:color w:val="000000" w:themeColor="text1"/>
                <w:sz w:val="24"/>
                <w:szCs w:val="24"/>
                <w:lang w:eastAsia="en-IE"/>
              </w:rPr>
              <w:t>If</w:t>
            </w:r>
            <w:r w:rsidR="005C27C5" w:rsidRPr="00660A5F">
              <w:rPr>
                <w:rFonts w:eastAsia="Times New Roman" w:cstheme="minorHAnsi"/>
                <w:b/>
                <w:bCs/>
                <w:color w:val="000000" w:themeColor="text1"/>
                <w:sz w:val="24"/>
                <w:szCs w:val="24"/>
                <w:lang w:eastAsia="en-IE"/>
              </w:rPr>
              <w:t xml:space="preserve"> </w:t>
            </w:r>
            <w:r w:rsidR="005C27C5" w:rsidRPr="00660A5F">
              <w:rPr>
                <w:rFonts w:eastAsia="Times New Roman" w:cstheme="minorHAnsi"/>
                <w:b/>
                <w:bCs/>
                <w:color w:val="000000" w:themeColor="text1"/>
                <w:sz w:val="24"/>
                <w:szCs w:val="24"/>
                <w:u w:val="double"/>
                <w:lang w:eastAsia="en-IE"/>
              </w:rPr>
              <w:t xml:space="preserve">applying for Junior Infants </w:t>
            </w:r>
            <w:r w:rsidR="00152638" w:rsidRPr="00660A5F">
              <w:rPr>
                <w:rFonts w:eastAsia="Times New Roman" w:cstheme="minorHAnsi"/>
                <w:b/>
                <w:bCs/>
                <w:color w:val="000000" w:themeColor="text1"/>
                <w:sz w:val="24"/>
                <w:szCs w:val="24"/>
                <w:u w:val="double"/>
                <w:lang w:eastAsia="en-IE"/>
              </w:rPr>
              <w:t>only</w:t>
            </w:r>
            <w:r w:rsidR="00CB4759" w:rsidRPr="00660A5F">
              <w:rPr>
                <w:rFonts w:eastAsia="Times New Roman" w:cstheme="minorHAnsi"/>
                <w:b/>
                <w:bCs/>
                <w:color w:val="000000" w:themeColor="text1"/>
                <w:sz w:val="24"/>
                <w:szCs w:val="24"/>
                <w:u w:val="double"/>
                <w:lang w:eastAsia="en-IE"/>
              </w:rPr>
              <w:t>,</w:t>
            </w:r>
            <w:r w:rsidR="00152638" w:rsidRPr="00660A5F">
              <w:rPr>
                <w:rFonts w:eastAsia="Times New Roman" w:cstheme="minorHAnsi"/>
                <w:b/>
                <w:bCs/>
                <w:color w:val="000000" w:themeColor="text1"/>
                <w:sz w:val="24"/>
                <w:szCs w:val="24"/>
                <w:lang w:eastAsia="en-IE"/>
              </w:rPr>
              <w:t xml:space="preserve"> p</w:t>
            </w:r>
            <w:r w:rsidR="00BD1B2A" w:rsidRPr="00660A5F">
              <w:rPr>
                <w:rFonts w:eastAsia="Times New Roman" w:cstheme="minorHAnsi"/>
                <w:b/>
                <w:color w:val="000000" w:themeColor="text1"/>
                <w:sz w:val="24"/>
                <w:szCs w:val="24"/>
                <w:lang w:eastAsia="en-IE"/>
              </w:rPr>
              <w:t xml:space="preserve">lease confirm the child’s age where the school gives priority to older </w:t>
            </w:r>
            <w:r w:rsidR="00166999" w:rsidRPr="00660A5F">
              <w:rPr>
                <w:rFonts w:eastAsia="Times New Roman" w:cstheme="minorHAnsi"/>
                <w:b/>
                <w:color w:val="000000" w:themeColor="text1"/>
                <w:sz w:val="24"/>
                <w:szCs w:val="24"/>
                <w:lang w:eastAsia="en-IE"/>
              </w:rPr>
              <w:t>children</w:t>
            </w:r>
            <w:r w:rsidR="00BD1B2A" w:rsidRPr="00660A5F">
              <w:rPr>
                <w:rFonts w:eastAsia="Times New Roman" w:cstheme="minorHAnsi"/>
                <w:b/>
                <w:color w:val="000000" w:themeColor="text1"/>
                <w:sz w:val="24"/>
                <w:szCs w:val="24"/>
                <w:lang w:eastAsia="en-IE"/>
              </w:rPr>
              <w:t xml:space="preserve"> applying to </w:t>
            </w:r>
            <w:r w:rsidRPr="00660A5F">
              <w:rPr>
                <w:rFonts w:eastAsia="Times New Roman" w:cstheme="minorHAnsi"/>
                <w:b/>
                <w:color w:val="000000" w:themeColor="text1"/>
                <w:sz w:val="24"/>
                <w:szCs w:val="24"/>
                <w:lang w:eastAsia="en-IE"/>
              </w:rPr>
              <w:t>J</w:t>
            </w:r>
            <w:r w:rsidR="00BD1B2A" w:rsidRPr="00660A5F">
              <w:rPr>
                <w:rFonts w:eastAsia="Times New Roman" w:cstheme="minorHAnsi"/>
                <w:b/>
                <w:color w:val="000000" w:themeColor="text1"/>
                <w:sz w:val="24"/>
                <w:szCs w:val="24"/>
                <w:lang w:eastAsia="en-IE"/>
              </w:rPr>
              <w:t xml:space="preserve">unior </w:t>
            </w:r>
            <w:r w:rsidRPr="00660A5F">
              <w:rPr>
                <w:rFonts w:eastAsia="Times New Roman" w:cstheme="minorHAnsi"/>
                <w:b/>
                <w:color w:val="000000" w:themeColor="text1"/>
                <w:sz w:val="24"/>
                <w:szCs w:val="24"/>
                <w:lang w:eastAsia="en-IE"/>
              </w:rPr>
              <w:t>I</w:t>
            </w:r>
            <w:r w:rsidR="00BD1B2A" w:rsidRPr="00660A5F">
              <w:rPr>
                <w:rFonts w:eastAsia="Times New Roman" w:cstheme="minorHAnsi"/>
                <w:b/>
                <w:color w:val="000000" w:themeColor="text1"/>
                <w:sz w:val="24"/>
                <w:szCs w:val="24"/>
                <w:lang w:eastAsia="en-IE"/>
              </w:rPr>
              <w:t xml:space="preserve">nfants. </w:t>
            </w:r>
          </w:p>
        </w:tc>
      </w:tr>
      <w:tr w:rsidR="00BD1B2A" w:rsidRPr="00AA69EC" w:rsidTr="00FC6C9F">
        <w:trPr>
          <w:trHeight w:val="409"/>
        </w:trPr>
        <w:tc>
          <w:tcPr>
            <w:tcW w:w="2208" w:type="dxa"/>
            <w:vMerge w:val="restart"/>
            <w:vAlign w:val="center"/>
          </w:tcPr>
          <w:p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rsidTr="00FC6C9F">
        <w:trPr>
          <w:trHeight w:val="408"/>
        </w:trPr>
        <w:tc>
          <w:tcPr>
            <w:tcW w:w="2208" w:type="dxa"/>
            <w:vMerge/>
            <w:vAlign w:val="center"/>
          </w:tcPr>
          <w:p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r>
    </w:tbl>
    <w:p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rsidTr="00CF1575">
        <w:trPr>
          <w:trHeight w:val="570"/>
        </w:trPr>
        <w:tc>
          <w:tcPr>
            <w:tcW w:w="9766" w:type="dxa"/>
            <w:gridSpan w:val="2"/>
            <w:shd w:val="clear" w:color="auto" w:fill="D9D9D9" w:themeFill="background1" w:themeFillShade="D9"/>
            <w:vAlign w:val="center"/>
          </w:tcPr>
          <w:p w:rsidR="00F3171C" w:rsidRPr="00AA69EC" w:rsidRDefault="00F3171C"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4" w:name="_Hlk535939643"/>
            <w:r w:rsidRPr="00660A5F">
              <w:rPr>
                <w:rFonts w:eastAsia="Times New Roman" w:cstheme="minorHAnsi"/>
                <w:b/>
                <w:color w:val="000000" w:themeColor="text1"/>
                <w:sz w:val="24"/>
                <w:szCs w:val="24"/>
                <w:lang w:eastAsia="en-IE"/>
              </w:rPr>
              <w:lastRenderedPageBreak/>
              <w:t>Please confirm the child’s address for the purpose of determining whether s/he resides in the catchment area.</w:t>
            </w:r>
            <w:r w:rsidR="002773B0" w:rsidRPr="00660A5F">
              <w:rPr>
                <w:rFonts w:eastAsia="Times New Roman" w:cstheme="minorHAnsi"/>
                <w:b/>
                <w:color w:val="000000" w:themeColor="text1"/>
                <w:sz w:val="24"/>
                <w:szCs w:val="24"/>
                <w:lang w:eastAsia="en-IE"/>
              </w:rPr>
              <w:t xml:space="preserve"> Please note that </w:t>
            </w:r>
            <w:r w:rsidR="008F7E8B" w:rsidRPr="00660A5F">
              <w:rPr>
                <w:rFonts w:eastAsia="Times New Roman" w:cstheme="minorHAnsi"/>
                <w:b/>
                <w:color w:val="000000" w:themeColor="text1"/>
                <w:sz w:val="24"/>
                <w:szCs w:val="24"/>
                <w:lang w:eastAsia="en-IE"/>
              </w:rPr>
              <w:t>recent proof of address</w:t>
            </w:r>
            <w:r w:rsidR="002773B0" w:rsidRPr="00660A5F">
              <w:rPr>
                <w:rFonts w:eastAsia="Times New Roman" w:cstheme="minorHAnsi"/>
                <w:b/>
                <w:color w:val="000000" w:themeColor="text1"/>
                <w:sz w:val="24"/>
                <w:szCs w:val="24"/>
                <w:lang w:eastAsia="en-IE"/>
              </w:rPr>
              <w:t xml:space="preserve"> </w:t>
            </w:r>
            <w:r w:rsidR="000534F7" w:rsidRPr="00660A5F">
              <w:rPr>
                <w:rFonts w:eastAsia="Times New Roman" w:cstheme="minorHAnsi"/>
                <w:b/>
                <w:color w:val="000000" w:themeColor="text1"/>
                <w:sz w:val="24"/>
                <w:szCs w:val="24"/>
                <w:lang w:eastAsia="en-IE"/>
              </w:rPr>
              <w:t xml:space="preserve">will be required </w:t>
            </w:r>
            <w:r w:rsidR="00C20240" w:rsidRPr="00660A5F">
              <w:rPr>
                <w:rFonts w:eastAsia="Times New Roman" w:cstheme="minorHAnsi"/>
                <w:b/>
                <w:color w:val="000000" w:themeColor="text1"/>
                <w:sz w:val="24"/>
                <w:szCs w:val="24"/>
                <w:lang w:eastAsia="en-IE"/>
              </w:rPr>
              <w:t>in support of this</w:t>
            </w:r>
            <w:r w:rsidR="000534F7" w:rsidRPr="00660A5F">
              <w:rPr>
                <w:rFonts w:eastAsia="Times New Roman" w:cstheme="minorHAnsi"/>
                <w:b/>
                <w:color w:val="000000" w:themeColor="text1"/>
                <w:sz w:val="24"/>
                <w:szCs w:val="24"/>
                <w:lang w:eastAsia="en-IE"/>
              </w:rPr>
              <w:t>.</w:t>
            </w:r>
            <w:r w:rsidR="008F7E8B" w:rsidRPr="00660A5F">
              <w:t xml:space="preserve"> </w:t>
            </w:r>
            <w:r w:rsidR="008F7E8B" w:rsidRPr="00660A5F">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rsidTr="00CF1575">
        <w:trPr>
          <w:trHeight w:val="570"/>
        </w:trPr>
        <w:tc>
          <w:tcPr>
            <w:tcW w:w="2208" w:type="dxa"/>
            <w:vMerge w:val="restart"/>
            <w:vAlign w:val="center"/>
          </w:tcPr>
          <w:p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CF1575">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CF1575">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030D7E">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4"/>
    </w:tbl>
    <w:p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rsidTr="00CF1575">
        <w:trPr>
          <w:trHeight w:val="570"/>
        </w:trPr>
        <w:tc>
          <w:tcPr>
            <w:tcW w:w="9766" w:type="dxa"/>
            <w:gridSpan w:val="2"/>
            <w:shd w:val="clear" w:color="auto" w:fill="D9D9D9" w:themeFill="background1" w:themeFillShade="D9"/>
            <w:vAlign w:val="center"/>
          </w:tcPr>
          <w:p w:rsidR="003550DC" w:rsidRPr="007269C3" w:rsidRDefault="003550DC"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color w:val="000000" w:themeColor="text1"/>
                <w:sz w:val="24"/>
                <w:szCs w:val="24"/>
                <w:lang w:eastAsia="en-I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p>
        </w:tc>
      </w:tr>
      <w:tr w:rsidR="003550DC" w:rsidRPr="007269C3" w:rsidTr="00CF1575">
        <w:trPr>
          <w:trHeight w:val="570"/>
        </w:trPr>
        <w:tc>
          <w:tcPr>
            <w:tcW w:w="2208" w:type="dxa"/>
            <w:vAlign w:val="center"/>
          </w:tcPr>
          <w:p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vAlign w:val="center"/>
          </w:tcPr>
          <w:p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auto"/>
            <w:vAlign w:val="center"/>
          </w:tcPr>
          <w:p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bl>
    <w:p w:rsidR="00C90CB7" w:rsidRDefault="00C90CB7" w:rsidP="00AB2955">
      <w:pPr>
        <w:spacing w:after="0"/>
        <w:rPr>
          <w:b/>
          <w:bCs/>
          <w:sz w:val="24"/>
          <w:szCs w:val="24"/>
        </w:rPr>
      </w:pPr>
    </w:p>
    <w:p w:rsidR="0054617F" w:rsidRDefault="0054617F"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rsidTr="00CF1575">
        <w:trPr>
          <w:trHeight w:val="570"/>
        </w:trPr>
        <w:tc>
          <w:tcPr>
            <w:tcW w:w="9766" w:type="dxa"/>
            <w:gridSpan w:val="2"/>
            <w:shd w:val="clear" w:color="auto" w:fill="D9D9D9" w:themeFill="background1" w:themeFillShade="D9"/>
            <w:vAlign w:val="center"/>
          </w:tcPr>
          <w:p w:rsidR="00324A49" w:rsidRPr="007269C3" w:rsidRDefault="00324A49" w:rsidP="00660A5F">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color w:val="000000" w:themeColor="text1"/>
                <w:sz w:val="24"/>
                <w:szCs w:val="24"/>
                <w:lang w:eastAsia="en-IE"/>
              </w:rPr>
              <w:t xml:space="preserve">If the </w:t>
            </w:r>
            <w:r w:rsidR="005B0B40" w:rsidRPr="00660A5F">
              <w:rPr>
                <w:rFonts w:eastAsia="Times New Roman" w:cstheme="minorHAnsi"/>
                <w:b/>
                <w:color w:val="000000" w:themeColor="text1"/>
                <w:sz w:val="24"/>
                <w:szCs w:val="24"/>
                <w:lang w:eastAsia="en-IE"/>
              </w:rPr>
              <w:t>child</w:t>
            </w:r>
            <w:r w:rsidRPr="00660A5F">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rsidTr="00CF1575">
        <w:trPr>
          <w:trHeight w:val="570"/>
        </w:trPr>
        <w:tc>
          <w:tcPr>
            <w:tcW w:w="2425" w:type="dxa"/>
            <w:vAlign w:val="center"/>
          </w:tcPr>
          <w:p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shd w:val="clear" w:color="auto" w:fill="F2F2F2" w:themeFill="background1" w:themeFillShade="F2"/>
            <w:vAlign w:val="center"/>
          </w:tcPr>
          <w:p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vAlign w:val="center"/>
          </w:tcPr>
          <w:p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shd w:val="clear" w:color="auto" w:fill="F2F2F2" w:themeFill="background1" w:themeFillShade="F2"/>
            <w:vAlign w:val="center"/>
          </w:tcPr>
          <w:p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bl>
    <w:p w:rsidR="0061769F" w:rsidRPr="007269C3" w:rsidRDefault="0061769F" w:rsidP="001560FB">
      <w:pPr>
        <w:spacing w:line="240" w:lineRule="auto"/>
        <w:rPr>
          <w:rFonts w:ascii="Calibri" w:eastAsia="Calibri" w:hAnsi="Calibri" w:cs="Calibri"/>
          <w:b/>
          <w:color w:val="000000" w:themeColor="text1"/>
          <w:sz w:val="24"/>
          <w:szCs w:val="24"/>
        </w:rPr>
      </w:pPr>
    </w:p>
    <w:p w:rsidR="0084243B" w:rsidRDefault="0084243B">
      <w:pPr>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rsidTr="00FC4DD1">
        <w:trPr>
          <w:trHeight w:val="1638"/>
        </w:trPr>
        <w:tc>
          <w:tcPr>
            <w:tcW w:w="9766" w:type="dxa"/>
          </w:tcPr>
          <w:p w:rsidR="00667801" w:rsidRPr="007269C3" w:rsidRDefault="00667801" w:rsidP="00FC4DD1">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rsidR="00667801" w:rsidRPr="007269C3" w:rsidRDefault="00667801" w:rsidP="00FC4DD1">
            <w:pPr>
              <w:jc w:val="both"/>
              <w:rPr>
                <w:sz w:val="24"/>
                <w:szCs w:val="24"/>
              </w:rPr>
            </w:pPr>
          </w:p>
          <w:p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rsidR="00667801" w:rsidRPr="00660A5F" w:rsidRDefault="00667801" w:rsidP="00FC4DD1">
            <w:pPr>
              <w:pStyle w:val="ListParagraph"/>
              <w:numPr>
                <w:ilvl w:val="0"/>
                <w:numId w:val="26"/>
              </w:numPr>
              <w:jc w:val="both"/>
              <w:rPr>
                <w:b/>
                <w:sz w:val="24"/>
                <w:szCs w:val="24"/>
              </w:rPr>
            </w:pPr>
            <w:r w:rsidRPr="00660A5F">
              <w:rPr>
                <w:bCs/>
                <w:sz w:val="24"/>
                <w:szCs w:val="24"/>
              </w:rPr>
              <w:t xml:space="preserve">An original long birth-certificate (together with a copy). </w:t>
            </w:r>
          </w:p>
          <w:p w:rsidR="00660A5F" w:rsidRPr="00660A5F" w:rsidRDefault="00667801" w:rsidP="00660A5F">
            <w:pPr>
              <w:pStyle w:val="ListParagraph"/>
              <w:numPr>
                <w:ilvl w:val="0"/>
                <w:numId w:val="26"/>
              </w:numPr>
              <w:jc w:val="both"/>
              <w:rPr>
                <w:b/>
                <w:sz w:val="24"/>
                <w:szCs w:val="24"/>
              </w:rPr>
            </w:pPr>
            <w:r w:rsidRPr="00660A5F">
              <w:rPr>
                <w:bCs/>
                <w:sz w:val="24"/>
                <w:szCs w:val="24"/>
              </w:rPr>
              <w:t>Recent proof of address - only registered utility bills or bank statements dated within the last three months and in the name of the parent(s)/guardian(s) will be accepted</w:t>
            </w:r>
            <w:r w:rsidRPr="00660A5F">
              <w:rPr>
                <w:b/>
                <w:bCs/>
                <w:sz w:val="24"/>
                <w:szCs w:val="24"/>
              </w:rPr>
              <w:t>.</w:t>
            </w:r>
          </w:p>
          <w:p w:rsidR="00660A5F" w:rsidRPr="00660A5F" w:rsidRDefault="00660A5F" w:rsidP="00660A5F">
            <w:pPr>
              <w:jc w:val="both"/>
              <w:rPr>
                <w:b/>
                <w:sz w:val="24"/>
                <w:szCs w:val="24"/>
              </w:rPr>
            </w:pPr>
          </w:p>
          <w:p w:rsidR="00667801" w:rsidRPr="00660A5F" w:rsidRDefault="00667801" w:rsidP="00660A5F">
            <w:pPr>
              <w:jc w:val="both"/>
              <w:rPr>
                <w:b/>
                <w:sz w:val="24"/>
                <w:szCs w:val="24"/>
              </w:rPr>
            </w:pPr>
            <w:r w:rsidRPr="00660A5F">
              <w:rPr>
                <w:b/>
                <w:bCs/>
                <w:sz w:val="24"/>
                <w:szCs w:val="24"/>
              </w:rPr>
              <w:t xml:space="preserve">All of the information that you provide in this Application Form is taken in good faith. If it </w:t>
            </w:r>
            <w:r w:rsidRPr="00660A5F">
              <w:rPr>
                <w:b/>
                <w:sz w:val="24"/>
                <w:szCs w:val="24"/>
              </w:rPr>
              <w:t>is</w:t>
            </w:r>
            <w:r w:rsidRPr="00660A5F">
              <w:rPr>
                <w:b/>
                <w:bCs/>
                <w:sz w:val="24"/>
                <w:szCs w:val="24"/>
              </w:rPr>
              <w:t xml:space="preserve"> found that any of the information is incorrect, misleading or incomplete, the application may be rendered invalid.</w:t>
            </w:r>
          </w:p>
          <w:p w:rsidR="00667801" w:rsidRPr="007269C3" w:rsidRDefault="00667801" w:rsidP="00FC4DD1">
            <w:pPr>
              <w:pStyle w:val="ListParagraph"/>
              <w:rPr>
                <w:b/>
                <w:sz w:val="24"/>
                <w:szCs w:val="24"/>
              </w:rPr>
            </w:pPr>
          </w:p>
          <w:p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rsidR="00667801" w:rsidRPr="00667666" w:rsidRDefault="00667801" w:rsidP="00FC4DD1">
            <w:pPr>
              <w:pStyle w:val="ListParagraph"/>
              <w:rPr>
                <w:b/>
                <w:sz w:val="24"/>
                <w:szCs w:val="24"/>
              </w:rPr>
            </w:pPr>
          </w:p>
          <w:p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660A5F" w:rsidRPr="00660A5F">
              <w:rPr>
                <w:b/>
                <w:sz w:val="24"/>
                <w:szCs w:val="24"/>
              </w:rPr>
              <w:t>DDL</w:t>
            </w:r>
            <w:r w:rsidRPr="00660A5F">
              <w:rPr>
                <w:b/>
                <w:sz w:val="24"/>
                <w:szCs w:val="24"/>
              </w:rPr>
              <w:t>ETB,</w:t>
            </w:r>
            <w:r>
              <w:rPr>
                <w:b/>
                <w:sz w:val="24"/>
                <w:szCs w:val="24"/>
              </w:rPr>
              <w:t xml:space="preserve"> please see overleaf.</w:t>
            </w:r>
          </w:p>
          <w:p w:rsidR="00667801" w:rsidRPr="00B66E0B" w:rsidRDefault="00667801" w:rsidP="00FC4DD1">
            <w:pPr>
              <w:jc w:val="both"/>
              <w:rPr>
                <w:b/>
                <w:sz w:val="24"/>
                <w:szCs w:val="24"/>
              </w:rPr>
            </w:pPr>
            <w:r w:rsidRPr="00B66E0B">
              <w:rPr>
                <w:b/>
                <w:sz w:val="24"/>
                <w:szCs w:val="24"/>
              </w:rPr>
              <w:t xml:space="preserve"> </w:t>
            </w:r>
          </w:p>
          <w:p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rsidR="00667801" w:rsidRPr="00FD0897" w:rsidRDefault="00667801" w:rsidP="00FC4DD1">
            <w:pPr>
              <w:rPr>
                <w:sz w:val="24"/>
                <w:szCs w:val="24"/>
                <w:highlight w:val="yellow"/>
              </w:rPr>
            </w:pPr>
          </w:p>
        </w:tc>
      </w:tr>
    </w:tbl>
    <w:p w:rsidR="00667801" w:rsidRPr="007269C3" w:rsidRDefault="00667801" w:rsidP="00667801">
      <w:pPr>
        <w:spacing w:line="240" w:lineRule="auto"/>
        <w:rPr>
          <w:rFonts w:ascii="Calibri" w:eastAsia="Calibri" w:hAnsi="Calibri" w:cs="Calibri"/>
          <w:b/>
          <w:color w:val="000000" w:themeColor="text1"/>
          <w:sz w:val="24"/>
          <w:szCs w:val="24"/>
        </w:rPr>
      </w:pPr>
    </w:p>
    <w:p w:rsidR="00667801" w:rsidRPr="007269C3" w:rsidRDefault="00667801" w:rsidP="001560FB">
      <w:pPr>
        <w:spacing w:line="240" w:lineRule="auto"/>
        <w:rPr>
          <w:rFonts w:ascii="Calibri" w:eastAsia="Calibri" w:hAnsi="Calibri" w:cs="Calibri"/>
          <w:b/>
          <w:color w:val="000000" w:themeColor="text1"/>
          <w:sz w:val="24"/>
          <w:szCs w:val="24"/>
        </w:rPr>
      </w:pPr>
    </w:p>
    <w:p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3E38F"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3890D"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rsidR="0061769F" w:rsidRPr="007269C3" w:rsidRDefault="0061769F" w:rsidP="001560FB">
      <w:pPr>
        <w:spacing w:line="240" w:lineRule="auto"/>
        <w:rPr>
          <w:rFonts w:ascii="Calibri" w:eastAsia="Calibri" w:hAnsi="Calibri" w:cs="Calibri"/>
          <w:b/>
          <w:color w:val="000000" w:themeColor="text1"/>
          <w:sz w:val="24"/>
          <w:szCs w:val="24"/>
        </w:rPr>
      </w:pP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9ABE54"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5241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rsidTr="005177E8">
        <w:trPr>
          <w:trHeight w:val="324"/>
        </w:trPr>
        <w:tc>
          <w:tcPr>
            <w:tcW w:w="9766" w:type="dxa"/>
            <w:tcBorders>
              <w:top w:val="single" w:sz="18" w:space="0" w:color="auto"/>
              <w:bottom w:val="single" w:sz="18" w:space="0" w:color="auto"/>
            </w:tcBorders>
            <w:shd w:val="clear" w:color="auto" w:fill="A6A6A6" w:themeFill="background1" w:themeFillShade="A6"/>
          </w:tcPr>
          <w:p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rsidTr="000E18E2">
        <w:trPr>
          <w:trHeight w:val="318"/>
        </w:trPr>
        <w:tc>
          <w:tcPr>
            <w:tcW w:w="9766" w:type="dxa"/>
            <w:tcBorders>
              <w:top w:val="single" w:sz="18" w:space="0" w:color="auto"/>
              <w:bottom w:val="single" w:sz="8" w:space="0" w:color="auto"/>
            </w:tcBorders>
          </w:tcPr>
          <w:p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rsidTr="00DF7112">
        <w:trPr>
          <w:trHeight w:val="318"/>
        </w:trPr>
        <w:tc>
          <w:tcPr>
            <w:tcW w:w="9766" w:type="dxa"/>
            <w:tcBorders>
              <w:top w:val="single" w:sz="8" w:space="0" w:color="auto"/>
              <w:bottom w:val="single" w:sz="8" w:space="0" w:color="auto"/>
            </w:tcBorders>
          </w:tcPr>
          <w:p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rsidTr="00DF7112">
        <w:trPr>
          <w:trHeight w:val="318"/>
        </w:trPr>
        <w:tc>
          <w:tcPr>
            <w:tcW w:w="9766" w:type="dxa"/>
            <w:tcBorders>
              <w:top w:val="single" w:sz="8" w:space="0" w:color="auto"/>
              <w:bottom w:val="single" w:sz="8" w:space="0" w:color="auto"/>
            </w:tcBorders>
          </w:tcPr>
          <w:p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rsidTr="00DF7112">
        <w:trPr>
          <w:trHeight w:val="318"/>
        </w:trPr>
        <w:tc>
          <w:tcPr>
            <w:tcW w:w="9766" w:type="dxa"/>
            <w:tcBorders>
              <w:top w:val="single" w:sz="8" w:space="0" w:color="auto"/>
              <w:bottom w:val="single" w:sz="24" w:space="0" w:color="auto"/>
            </w:tcBorders>
          </w:tcPr>
          <w:p w:rsidR="00006052" w:rsidRPr="00E46575" w:rsidRDefault="00DF7112" w:rsidP="00651353">
            <w:pPr>
              <w:spacing w:line="480" w:lineRule="auto"/>
              <w:jc w:val="both"/>
              <w:rPr>
                <w:b/>
                <w:bCs/>
                <w:sz w:val="24"/>
                <w:szCs w:val="24"/>
              </w:rPr>
            </w:pPr>
            <w:r w:rsidRPr="00E46575">
              <w:rPr>
                <w:b/>
                <w:bCs/>
                <w:sz w:val="24"/>
                <w:szCs w:val="24"/>
              </w:rPr>
              <w:t>Entered by:</w:t>
            </w:r>
          </w:p>
        </w:tc>
      </w:tr>
    </w:tbl>
    <w:p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6E5DBE" w:rsidRPr="00AA69EC" w:rsidRDefault="006E5DBE" w:rsidP="00FC6C9F">
            <w:pPr>
              <w:spacing w:before="120" w:after="120"/>
              <w:jc w:val="center"/>
              <w:rPr>
                <w:b/>
                <w:bCs/>
                <w:sz w:val="24"/>
                <w:szCs w:val="24"/>
              </w:rPr>
            </w:pPr>
            <w:bookmarkStart w:id="5" w:name="_Hlk524635192"/>
            <w:r>
              <w:lastRenderedPageBreak/>
              <w:br w:type="page"/>
            </w:r>
            <w:r>
              <w:br w:type="page"/>
            </w:r>
            <w:bookmarkEnd w:id="5"/>
            <w:r w:rsidRPr="00AA69EC">
              <w:rPr>
                <w:b/>
                <w:bCs/>
                <w:sz w:val="24"/>
                <w:szCs w:val="24"/>
              </w:rPr>
              <w:t>DATA PROTECTION</w:t>
            </w:r>
          </w:p>
        </w:tc>
      </w:tr>
      <w:tr w:rsidR="006E5DBE" w:rsidRPr="00AA69EC" w:rsidTr="00FC6C9F">
        <w:tc>
          <w:tcPr>
            <w:tcW w:w="9592" w:type="dxa"/>
            <w:tcBorders>
              <w:top w:val="single" w:sz="18" w:space="0" w:color="auto"/>
            </w:tcBorders>
          </w:tcPr>
          <w:p w:rsidR="006E5DBE" w:rsidRPr="00AA69EC" w:rsidRDefault="006E5DBE" w:rsidP="00FC6C9F">
            <w:pPr>
              <w:jc w:val="both"/>
              <w:rPr>
                <w:sz w:val="24"/>
                <w:szCs w:val="24"/>
              </w:rPr>
            </w:pPr>
            <w:r w:rsidRPr="00080266">
              <w:rPr>
                <w:sz w:val="24"/>
                <w:szCs w:val="24"/>
              </w:rPr>
              <w:t xml:space="preserve">The Board of Management </w:t>
            </w:r>
            <w:r w:rsidRPr="00660A5F">
              <w:rPr>
                <w:sz w:val="24"/>
                <w:szCs w:val="24"/>
              </w:rPr>
              <w:t xml:space="preserve">of </w:t>
            </w:r>
            <w:r w:rsidR="00660A5F" w:rsidRPr="00660A5F">
              <w:rPr>
                <w:sz w:val="24"/>
                <w:szCs w:val="24"/>
              </w:rPr>
              <w:t>Scoil Chormaic CNS</w:t>
            </w:r>
            <w:r>
              <w:rPr>
                <w:sz w:val="24"/>
                <w:szCs w:val="24"/>
              </w:rPr>
              <w:t xml:space="preserve"> is</w:t>
            </w:r>
            <w:r w:rsidRPr="009E6D56">
              <w:rPr>
                <w:sz w:val="24"/>
                <w:szCs w:val="24"/>
              </w:rPr>
              <w:t xml:space="preserve"> </w:t>
            </w:r>
            <w:r w:rsidRPr="0076158C">
              <w:rPr>
                <w:sz w:val="24"/>
                <w:szCs w:val="24"/>
              </w:rPr>
              <w:t xml:space="preserve">a committee of </w:t>
            </w:r>
            <w:r w:rsidR="00660A5F" w:rsidRPr="00660A5F">
              <w:rPr>
                <w:sz w:val="24"/>
                <w:szCs w:val="24"/>
              </w:rPr>
              <w:t>DDL</w:t>
            </w:r>
            <w:r w:rsidRPr="0076158C">
              <w:rPr>
                <w:sz w:val="24"/>
                <w:szCs w:val="24"/>
              </w:rPr>
              <w:t>ETB,</w:t>
            </w:r>
            <w:r w:rsidR="00660A5F">
              <w:rPr>
                <w:sz w:val="24"/>
                <w:szCs w:val="24"/>
              </w:rPr>
              <w:t xml:space="preserve"> </w:t>
            </w:r>
            <w:r w:rsidR="00660A5F" w:rsidRPr="00660A5F">
              <w:rPr>
                <w:sz w:val="24"/>
                <w:szCs w:val="24"/>
              </w:rPr>
              <w:t>1 Tuansgate, Belgard Square East, Tallaght, Dublin 24</w:t>
            </w:r>
            <w:r>
              <w:rPr>
                <w:sz w:val="24"/>
                <w:szCs w:val="24"/>
              </w:rPr>
              <w:t xml:space="preserve"> which</w:t>
            </w:r>
            <w:r w:rsidRPr="00AA69EC">
              <w:rPr>
                <w:sz w:val="24"/>
                <w:szCs w:val="24"/>
              </w:rPr>
              <w:t xml:space="preserve"> is a data controller under the General Data Protection Regulations and the Data Protection Acts 1988 - 2018. Th</w:t>
            </w:r>
            <w:r w:rsidR="00660A5F">
              <w:rPr>
                <w:sz w:val="24"/>
                <w:szCs w:val="24"/>
              </w:rPr>
              <w:t>e Data Protection Officer for DDL</w:t>
            </w:r>
            <w:r w:rsidRPr="00AA69EC">
              <w:rPr>
                <w:sz w:val="24"/>
                <w:szCs w:val="24"/>
              </w:rPr>
              <w:t xml:space="preserve">ETB </w:t>
            </w:r>
            <w:r w:rsidR="00EF698B">
              <w:rPr>
                <w:sz w:val="24"/>
                <w:szCs w:val="24"/>
              </w:rPr>
              <w:t>i</w:t>
            </w:r>
            <w:r w:rsidRPr="00AA69EC">
              <w:rPr>
                <w:sz w:val="24"/>
                <w:szCs w:val="24"/>
              </w:rPr>
              <w:t>s</w:t>
            </w:r>
            <w:r w:rsidR="00EF698B">
              <w:rPr>
                <w:sz w:val="24"/>
                <w:szCs w:val="24"/>
              </w:rPr>
              <w:t xml:space="preserve"> [</w:t>
            </w:r>
            <w:r w:rsidR="00EF698B" w:rsidRPr="00EF698B">
              <w:rPr>
                <w:sz w:val="24"/>
                <w:szCs w:val="24"/>
              </w:rPr>
              <w:t>dataprotection@ddletb.ie</w:t>
            </w:r>
            <w:r w:rsidR="00660A5F">
              <w:rPr>
                <w:sz w:val="24"/>
                <w:szCs w:val="24"/>
              </w:rPr>
              <w:t>] a</w:t>
            </w:r>
            <w:r w:rsidR="00EF698B">
              <w:rPr>
                <w:sz w:val="24"/>
                <w:szCs w:val="24"/>
              </w:rPr>
              <w:t>nd can be contacted at</w:t>
            </w:r>
            <w:r w:rsidRPr="00AA69EC">
              <w:rPr>
                <w:sz w:val="24"/>
                <w:szCs w:val="24"/>
              </w:rPr>
              <w:t xml:space="preserve">. </w:t>
            </w:r>
            <w:r w:rsidR="00660A5F" w:rsidRPr="00660A5F">
              <w:rPr>
                <w:sz w:val="24"/>
                <w:szCs w:val="24"/>
              </w:rPr>
              <w:t xml:space="preserve"> DDL</w:t>
            </w:r>
            <w:r w:rsidR="00660A5F" w:rsidRPr="0076158C">
              <w:rPr>
                <w:sz w:val="24"/>
                <w:szCs w:val="24"/>
              </w:rPr>
              <w:t>ETB,</w:t>
            </w:r>
            <w:r w:rsidR="00660A5F">
              <w:rPr>
                <w:sz w:val="24"/>
                <w:szCs w:val="24"/>
              </w:rPr>
              <w:t xml:space="preserve"> </w:t>
            </w:r>
            <w:r w:rsidR="00660A5F" w:rsidRPr="00660A5F">
              <w:rPr>
                <w:sz w:val="24"/>
                <w:szCs w:val="24"/>
              </w:rPr>
              <w:t>1 Tuansgate, Belgard Square East, Tallaght, Dublin 24</w:t>
            </w:r>
            <w:r w:rsidR="00660A5F">
              <w:rPr>
                <w:sz w:val="24"/>
                <w:szCs w:val="24"/>
              </w:rPr>
              <w:t xml:space="preserve"> / 01 4529600 / @ddletb.ie</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rsidR="006E5DBE" w:rsidRDefault="006E5DBE" w:rsidP="00FC6C9F">
            <w:pPr>
              <w:pStyle w:val="ListParagraph"/>
              <w:numPr>
                <w:ilvl w:val="0"/>
                <w:numId w:val="22"/>
              </w:numPr>
              <w:jc w:val="both"/>
              <w:rPr>
                <w:sz w:val="24"/>
                <w:szCs w:val="24"/>
              </w:rPr>
            </w:pPr>
            <w:r>
              <w:rPr>
                <w:sz w:val="24"/>
                <w:szCs w:val="24"/>
              </w:rPr>
              <w:t>Verification of identity and date of birth;</w:t>
            </w:r>
          </w:p>
          <w:p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rsidR="006E5DBE" w:rsidRPr="00AA69EC" w:rsidRDefault="006E5DBE" w:rsidP="00FC6C9F">
            <w:pPr>
              <w:jc w:val="both"/>
              <w:rPr>
                <w:sz w:val="24"/>
                <w:szCs w:val="24"/>
              </w:rPr>
            </w:pPr>
            <w:r w:rsidRPr="00AA69EC">
              <w:rPr>
                <w:sz w:val="24"/>
                <w:szCs w:val="24"/>
              </w:rPr>
              <w:t>all of which are tasks carried out pursuant to va</w:t>
            </w:r>
            <w:r w:rsidR="00660A5F">
              <w:rPr>
                <w:sz w:val="24"/>
                <w:szCs w:val="24"/>
              </w:rPr>
              <w:t>rious statutory duties to which DDL</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rsidR="006E5DBE" w:rsidRDefault="006E5DBE" w:rsidP="00FC6C9F">
            <w:pPr>
              <w:jc w:val="both"/>
              <w:rPr>
                <w:sz w:val="24"/>
                <w:szCs w:val="24"/>
              </w:rPr>
            </w:pPr>
          </w:p>
          <w:p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r w:rsidR="00660A5F" w:rsidRPr="00660A5F">
              <w:rPr>
                <w:sz w:val="24"/>
                <w:szCs w:val="24"/>
              </w:rPr>
              <w:t>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rsidR="006E5DBE" w:rsidRPr="00BF6B90" w:rsidRDefault="006E5DBE" w:rsidP="00FC6C9F">
            <w:pPr>
              <w:jc w:val="both"/>
              <w:rPr>
                <w:sz w:val="24"/>
                <w:szCs w:val="24"/>
              </w:rPr>
            </w:pPr>
          </w:p>
          <w:p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660A5F" w:rsidRPr="00660A5F">
              <w:rPr>
                <w:rFonts w:ascii="Calibri" w:eastAsia="Calibri" w:hAnsi="Calibri" w:cs="Calibri"/>
                <w:sz w:val="24"/>
                <w:szCs w:val="24"/>
              </w:rPr>
              <w:t>DDL</w:t>
            </w:r>
            <w:r w:rsidRPr="0D2207EA">
              <w:rPr>
                <w:rFonts w:ascii="Calibri" w:eastAsia="Calibri" w:hAnsi="Calibri" w:cs="Calibri"/>
                <w:sz w:val="24"/>
                <w:szCs w:val="24"/>
              </w:rPr>
              <w:t xml:space="preserve">ETB’s Data Retention Policy, which can be found </w:t>
            </w:r>
            <w:r w:rsidRPr="00660A5F">
              <w:rPr>
                <w:rFonts w:ascii="Calibri" w:eastAsia="Calibri" w:hAnsi="Calibri" w:cs="Calibri"/>
                <w:sz w:val="24"/>
                <w:szCs w:val="24"/>
              </w:rPr>
              <w:t xml:space="preserve">at </w:t>
            </w:r>
            <w:r w:rsidR="00660A5F" w:rsidRPr="00660A5F">
              <w:rPr>
                <w:rFonts w:ascii="Calibri" w:eastAsia="Calibri" w:hAnsi="Calibri" w:cs="Calibri"/>
                <w:sz w:val="24"/>
                <w:szCs w:val="24"/>
              </w:rPr>
              <w:t>www.ddletb.ie</w:t>
            </w:r>
            <w:r w:rsidRPr="0D2207EA">
              <w:rPr>
                <w:rFonts w:ascii="Calibri" w:eastAsia="Calibri" w:hAnsi="Calibri" w:cs="Calibri"/>
                <w:sz w:val="24"/>
                <w:szCs w:val="24"/>
              </w:rPr>
              <w:t xml:space="preserve"> .</w:t>
            </w:r>
          </w:p>
          <w:p w:rsidR="006E5DBE" w:rsidRDefault="006E5DBE" w:rsidP="00FC6C9F">
            <w:pPr>
              <w:jc w:val="both"/>
            </w:pPr>
            <w:r w:rsidRPr="0D2207EA">
              <w:rPr>
                <w:rFonts w:ascii="Calibri" w:eastAsia="Calibri" w:hAnsi="Calibri" w:cs="Calibri"/>
                <w:sz w:val="24"/>
                <w:szCs w:val="24"/>
              </w:rPr>
              <w:t xml:space="preserve"> </w:t>
            </w:r>
          </w:p>
          <w:p w:rsidR="006E5DBE" w:rsidRDefault="006E5DBE" w:rsidP="00FC6C9F">
            <w:pPr>
              <w:jc w:val="both"/>
            </w:pPr>
            <w:r w:rsidRPr="0D2207EA">
              <w:rPr>
                <w:rFonts w:ascii="Calibri" w:eastAsia="Calibri" w:hAnsi="Calibri" w:cs="Calibri"/>
                <w:sz w:val="24"/>
                <w:szCs w:val="24"/>
              </w:rPr>
              <w:t xml:space="preserve">A copy of the full </w:t>
            </w:r>
            <w:r w:rsidR="00660A5F" w:rsidRPr="00BE4DFF">
              <w:rPr>
                <w:rFonts w:ascii="Calibri" w:eastAsia="Calibri" w:hAnsi="Calibri" w:cs="Calibri"/>
                <w:sz w:val="24"/>
                <w:szCs w:val="24"/>
              </w:rPr>
              <w:t>DDL</w:t>
            </w:r>
            <w:r w:rsidRPr="0D2207EA">
              <w:rPr>
                <w:rFonts w:ascii="Calibri" w:eastAsia="Calibri" w:hAnsi="Calibri" w:cs="Calibri"/>
                <w:sz w:val="24"/>
                <w:szCs w:val="24"/>
              </w:rPr>
              <w:t xml:space="preserve">ETB Data Protection </w:t>
            </w:r>
            <w:r w:rsidR="00BE4DFF">
              <w:rPr>
                <w:rFonts w:ascii="Calibri" w:eastAsia="Calibri" w:hAnsi="Calibri" w:cs="Calibri"/>
                <w:sz w:val="24"/>
                <w:szCs w:val="24"/>
              </w:rPr>
              <w:t>Policy is available at www.scoilchormaiccns.ie</w:t>
            </w:r>
            <w:r w:rsidRPr="0D2207EA">
              <w:rPr>
                <w:rFonts w:ascii="Calibri" w:eastAsia="Calibri" w:hAnsi="Calibri" w:cs="Calibri"/>
                <w:sz w:val="24"/>
                <w:szCs w:val="24"/>
              </w:rPr>
              <w:t xml:space="preserve"> or from the school office. </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BE4DFF" w:rsidRPr="00BE4DFF">
              <w:rPr>
                <w:sz w:val="24"/>
                <w:szCs w:val="24"/>
              </w:rPr>
              <w:t>DDL</w:t>
            </w:r>
            <w:r w:rsidRPr="0C02A663">
              <w:rPr>
                <w:sz w:val="24"/>
                <w:szCs w:val="24"/>
              </w:rPr>
              <w:t>ETB does not have a legal basis for retaining it.</w:t>
            </w:r>
          </w:p>
          <w:p w:rsidR="006E5DBE" w:rsidRPr="00AA69EC" w:rsidRDefault="006E5DBE" w:rsidP="00FC6C9F">
            <w:pPr>
              <w:jc w:val="both"/>
              <w:rPr>
                <w:sz w:val="24"/>
                <w:szCs w:val="24"/>
              </w:rPr>
            </w:pPr>
          </w:p>
          <w:p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rsidR="006E5DBE" w:rsidRPr="00AA69EC" w:rsidRDefault="006E5DBE" w:rsidP="00FC6C9F">
            <w:pPr>
              <w:jc w:val="both"/>
              <w:rPr>
                <w:sz w:val="24"/>
                <w:szCs w:val="24"/>
              </w:rPr>
            </w:pPr>
          </w:p>
        </w:tc>
      </w:tr>
    </w:tbl>
    <w:p w:rsidR="0061769F" w:rsidRPr="007269C3" w:rsidRDefault="0061769F" w:rsidP="0061769F">
      <w:pPr>
        <w:spacing w:after="0"/>
        <w:rPr>
          <w:sz w:val="24"/>
          <w:szCs w:val="24"/>
        </w:rPr>
      </w:pPr>
    </w:p>
    <w:sectPr w:rsidR="0061769F" w:rsidRPr="007269C3" w:rsidSect="0054617F">
      <w:footerReference w:type="default" r:id="rId15"/>
      <w:pgSz w:w="11906" w:h="16838"/>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B1" w:rsidRDefault="007108B1" w:rsidP="00ED7769">
      <w:pPr>
        <w:spacing w:after="0" w:line="240" w:lineRule="auto"/>
      </w:pPr>
      <w:r>
        <w:separator/>
      </w:r>
    </w:p>
  </w:endnote>
  <w:endnote w:type="continuationSeparator" w:id="0">
    <w:p w:rsidR="007108B1" w:rsidRDefault="007108B1" w:rsidP="00ED7769">
      <w:pPr>
        <w:spacing w:after="0" w:line="240" w:lineRule="auto"/>
      </w:pPr>
      <w:r>
        <w:continuationSeparator/>
      </w:r>
    </w:p>
  </w:endnote>
  <w:endnote w:type="continuationNotice" w:id="1">
    <w:p w:rsidR="007108B1" w:rsidRDefault="00710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5507"/>
      <w:docPartObj>
        <w:docPartGallery w:val="Page Numbers (Bottom of Page)"/>
        <w:docPartUnique/>
      </w:docPartObj>
    </w:sdtPr>
    <w:sdtEndPr>
      <w:rPr>
        <w:noProof/>
      </w:rPr>
    </w:sdtEndPr>
    <w:sdtContent>
      <w:p w:rsidR="009739F6" w:rsidRDefault="009739F6" w:rsidP="00ED7769">
        <w:pPr>
          <w:pStyle w:val="Footer"/>
          <w:ind w:left="4513" w:firstLine="4513"/>
          <w:jc w:val="center"/>
        </w:pPr>
        <w:r>
          <w:fldChar w:fldCharType="begin"/>
        </w:r>
        <w:r>
          <w:instrText xml:space="preserve"> PAGE   \* MERGEFORMAT </w:instrText>
        </w:r>
        <w:r>
          <w:fldChar w:fldCharType="separate"/>
        </w:r>
        <w:r w:rsidR="00FA552B">
          <w:rPr>
            <w:noProof/>
          </w:rPr>
          <w:t>1</w:t>
        </w:r>
        <w:r>
          <w:rPr>
            <w:noProof/>
          </w:rPr>
          <w:fldChar w:fldCharType="end"/>
        </w:r>
      </w:p>
    </w:sdtContent>
  </w:sdt>
  <w:p w:rsidR="009739F6" w:rsidRDefault="00973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B1" w:rsidRDefault="007108B1" w:rsidP="00ED7769">
      <w:pPr>
        <w:spacing w:after="0" w:line="240" w:lineRule="auto"/>
      </w:pPr>
      <w:r>
        <w:separator/>
      </w:r>
    </w:p>
  </w:footnote>
  <w:footnote w:type="continuationSeparator" w:id="0">
    <w:p w:rsidR="007108B1" w:rsidRDefault="007108B1" w:rsidP="00ED7769">
      <w:pPr>
        <w:spacing w:after="0" w:line="240" w:lineRule="auto"/>
      </w:pPr>
      <w:r>
        <w:continuationSeparator/>
      </w:r>
    </w:p>
  </w:footnote>
  <w:footnote w:type="continuationNotice" w:id="1">
    <w:p w:rsidR="007108B1" w:rsidRDefault="007108B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4619"/>
    <w:rsid w:val="00035DE2"/>
    <w:rsid w:val="000364BD"/>
    <w:rsid w:val="00040F07"/>
    <w:rsid w:val="00041CB7"/>
    <w:rsid w:val="000439E3"/>
    <w:rsid w:val="00051FEC"/>
    <w:rsid w:val="000534F7"/>
    <w:rsid w:val="000547FF"/>
    <w:rsid w:val="00061E49"/>
    <w:rsid w:val="00062D5E"/>
    <w:rsid w:val="0006332C"/>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1C52"/>
    <w:rsid w:val="000C34E0"/>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110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B22EC"/>
    <w:rsid w:val="001B72D1"/>
    <w:rsid w:val="001C0412"/>
    <w:rsid w:val="001C1393"/>
    <w:rsid w:val="001D05F1"/>
    <w:rsid w:val="001D188A"/>
    <w:rsid w:val="001D43CE"/>
    <w:rsid w:val="001D4B8F"/>
    <w:rsid w:val="001D7A57"/>
    <w:rsid w:val="001E0CB1"/>
    <w:rsid w:val="001E10E2"/>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827"/>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492A"/>
    <w:rsid w:val="00377178"/>
    <w:rsid w:val="003775E4"/>
    <w:rsid w:val="0038044C"/>
    <w:rsid w:val="00382683"/>
    <w:rsid w:val="00393049"/>
    <w:rsid w:val="0039345A"/>
    <w:rsid w:val="0039376B"/>
    <w:rsid w:val="00394E76"/>
    <w:rsid w:val="00395C49"/>
    <w:rsid w:val="003968D5"/>
    <w:rsid w:val="003A4865"/>
    <w:rsid w:val="003A56C7"/>
    <w:rsid w:val="003A5B28"/>
    <w:rsid w:val="003A6284"/>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5E2D"/>
    <w:rsid w:val="00436A59"/>
    <w:rsid w:val="00437A34"/>
    <w:rsid w:val="00443256"/>
    <w:rsid w:val="00446448"/>
    <w:rsid w:val="00450EA8"/>
    <w:rsid w:val="00454186"/>
    <w:rsid w:val="0045670C"/>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2A1E"/>
    <w:rsid w:val="005267D3"/>
    <w:rsid w:val="00526D2F"/>
    <w:rsid w:val="00533E68"/>
    <w:rsid w:val="005362FE"/>
    <w:rsid w:val="00536490"/>
    <w:rsid w:val="00541314"/>
    <w:rsid w:val="00544B87"/>
    <w:rsid w:val="0054617F"/>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D51E1"/>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A5F"/>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2546"/>
    <w:rsid w:val="006A4CEA"/>
    <w:rsid w:val="006A65BC"/>
    <w:rsid w:val="006A6DA6"/>
    <w:rsid w:val="006A734E"/>
    <w:rsid w:val="006B746A"/>
    <w:rsid w:val="006C164A"/>
    <w:rsid w:val="006C2DEB"/>
    <w:rsid w:val="006C4C56"/>
    <w:rsid w:val="006C6760"/>
    <w:rsid w:val="006D18E5"/>
    <w:rsid w:val="006E3C8A"/>
    <w:rsid w:val="006E4A69"/>
    <w:rsid w:val="006E54B7"/>
    <w:rsid w:val="006E59C9"/>
    <w:rsid w:val="006E5DBE"/>
    <w:rsid w:val="006E6692"/>
    <w:rsid w:val="006E6F25"/>
    <w:rsid w:val="006F329E"/>
    <w:rsid w:val="00701751"/>
    <w:rsid w:val="007052AD"/>
    <w:rsid w:val="007068C0"/>
    <w:rsid w:val="00707E73"/>
    <w:rsid w:val="007108B1"/>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B78"/>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5616"/>
    <w:rsid w:val="008F7E8B"/>
    <w:rsid w:val="00901000"/>
    <w:rsid w:val="00902070"/>
    <w:rsid w:val="009038DE"/>
    <w:rsid w:val="00905635"/>
    <w:rsid w:val="00905A78"/>
    <w:rsid w:val="00906375"/>
    <w:rsid w:val="00906BDF"/>
    <w:rsid w:val="0091002A"/>
    <w:rsid w:val="00910FC0"/>
    <w:rsid w:val="00912D38"/>
    <w:rsid w:val="00913D25"/>
    <w:rsid w:val="00916A0E"/>
    <w:rsid w:val="00922246"/>
    <w:rsid w:val="0092231A"/>
    <w:rsid w:val="00927FBE"/>
    <w:rsid w:val="009314AB"/>
    <w:rsid w:val="009333AC"/>
    <w:rsid w:val="00937AF5"/>
    <w:rsid w:val="009402D0"/>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5DE1"/>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4B3C"/>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4DFF"/>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97F02"/>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1799"/>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EF698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336E0"/>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274"/>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552B"/>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E527A"/>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CCD0"/>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ilchormaiccns@ddl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ilchormaicc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81E91B99-E6E0-4ED2-85DF-F39771B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Donal McElligott</cp:lastModifiedBy>
  <cp:revision>2</cp:revision>
  <cp:lastPrinted>2021-04-20T11:03:00Z</cp:lastPrinted>
  <dcterms:created xsi:type="dcterms:W3CDTF">2021-04-22T08:23:00Z</dcterms:created>
  <dcterms:modified xsi:type="dcterms:W3CDTF">2021-04-22T08:23:00Z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